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65D" w:rsidRPr="002F4133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  <w:lang w:val="en-US"/>
        </w:rPr>
      </w:pPr>
      <w:bookmarkStart w:id="0" w:name="_GoBack"/>
      <w:bookmarkEnd w:id="0"/>
      <w:r w:rsidRPr="0083065D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Committee o</w:t>
      </w:r>
      <w:r w:rsidR="00567D4C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n</w:t>
      </w:r>
      <w:r w:rsidRPr="0083065D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Security and </w:t>
      </w:r>
      <w:proofErr w:type="spellStart"/>
      <w:r w:rsidRPr="0083065D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Defen</w:t>
      </w:r>
      <w:r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c</w:t>
      </w:r>
      <w:r w:rsidR="00567D4C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e</w:t>
      </w:r>
      <w:proofErr w:type="spellEnd"/>
      <w:r w:rsidR="00B41FDD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 xml:space="preserve"> (</w:t>
      </w:r>
      <w:r w:rsidR="00B41FDD" w:rsidRPr="00B41FDD">
        <w:rPr>
          <w:rFonts w:ascii="TimesNewRomanPSMT" w:hAnsi="TimesNewRomanPSMT" w:cs="TimesNewRomanPSMT"/>
          <w:color w:val="FF0000"/>
          <w:sz w:val="28"/>
          <w:szCs w:val="28"/>
          <w:lang w:val="en-US"/>
        </w:rPr>
        <w:t xml:space="preserve">New </w:t>
      </w:r>
      <w:proofErr w:type="spellStart"/>
      <w:r w:rsidR="00B41FDD" w:rsidRPr="00B41FDD">
        <w:rPr>
          <w:rFonts w:ascii="TimesNewRomanPSMT" w:hAnsi="TimesNewRomanPSMT" w:cs="TimesNewRomanPSMT"/>
          <w:color w:val="FF0000"/>
          <w:sz w:val="28"/>
          <w:szCs w:val="28"/>
          <w:lang w:val="en-US"/>
        </w:rPr>
        <w:t>cp</w:t>
      </w:r>
      <w:proofErr w:type="spellEnd"/>
      <w:r w:rsidR="00B41FDD" w:rsidRPr="00B41FDD">
        <w:rPr>
          <w:rFonts w:ascii="TimesNewRomanPSMT" w:hAnsi="TimesNewRomanPSMT" w:cs="TimesNewRomanPSMT"/>
          <w:color w:val="FF0000"/>
          <w:sz w:val="28"/>
          <w:szCs w:val="28"/>
          <w:lang w:val="en-US"/>
        </w:rPr>
        <w:t xml:space="preserve">: </w:t>
      </w:r>
      <w:proofErr w:type="spellStart"/>
      <w:r w:rsidR="00B41FDD" w:rsidRPr="00B41FDD">
        <w:rPr>
          <w:rFonts w:ascii="TimesNewRomanPSMT" w:hAnsi="TimesNewRomanPSMT" w:cs="TimesNewRomanPSMT"/>
          <w:color w:val="FF0000"/>
          <w:sz w:val="28"/>
          <w:szCs w:val="28"/>
          <w:lang w:val="en-US"/>
        </w:rPr>
        <w:t>Alisher</w:t>
      </w:r>
      <w:proofErr w:type="spellEnd"/>
      <w:r w:rsidR="00B41FDD" w:rsidRPr="00B41FDD">
        <w:rPr>
          <w:rFonts w:ascii="TimesNewRomanPSMT" w:hAnsi="TimesNewRomanPSMT" w:cs="TimesNewRomanPSMT"/>
          <w:color w:val="FF0000"/>
          <w:sz w:val="28"/>
          <w:szCs w:val="28"/>
          <w:lang w:val="en-US"/>
        </w:rPr>
        <w:t xml:space="preserve"> </w:t>
      </w:r>
      <w:proofErr w:type="spellStart"/>
      <w:r w:rsidR="00B41FDD" w:rsidRPr="00B41FDD">
        <w:rPr>
          <w:rFonts w:ascii="TimesNewRomanPSMT" w:hAnsi="TimesNewRomanPSMT" w:cs="TimesNewRomanPSMT"/>
          <w:color w:val="FF0000"/>
          <w:sz w:val="28"/>
          <w:szCs w:val="28"/>
          <w:lang w:val="en-US"/>
        </w:rPr>
        <w:t>Akhmadjonov</w:t>
      </w:r>
      <w:proofErr w:type="spellEnd"/>
      <w:r w:rsidR="00B41FDD">
        <w:rPr>
          <w:rFonts w:ascii="TimesNewRomanPSMT" w:hAnsi="TimesNewRomanPSMT" w:cs="TimesNewRomanPSMT"/>
          <w:color w:val="000000"/>
          <w:sz w:val="28"/>
          <w:szCs w:val="28"/>
          <w:lang w:val="en-US"/>
        </w:rPr>
        <w:t>)</w:t>
      </w:r>
    </w:p>
    <w:p w:rsidR="0083065D" w:rsidRPr="002F4133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28"/>
          <w:szCs w:val="28"/>
          <w:lang w:val="en-US"/>
        </w:rPr>
      </w:pPr>
    </w:p>
    <w:p w:rsid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Honorable delegates,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 xml:space="preserve">My name is </w:t>
      </w:r>
      <w:r w:rsidR="00B41FDD">
        <w:rPr>
          <w:rFonts w:ascii="TimesNewRomanPSMT" w:hAnsi="TimesNewRomanPSMT" w:cs="TimesNewRomanPSMT"/>
          <w:color w:val="000000"/>
          <w:lang w:val="en-US"/>
        </w:rPr>
        <w:t xml:space="preserve">Janus </w:t>
      </w:r>
      <w:proofErr w:type="spellStart"/>
      <w:r w:rsidR="00B41FDD">
        <w:rPr>
          <w:rFonts w:ascii="TimesNewRomanPSMT" w:hAnsi="TimesNewRomanPSMT" w:cs="TimesNewRomanPSMT"/>
          <w:color w:val="000000"/>
          <w:lang w:val="en-US"/>
        </w:rPr>
        <w:t>Edvards</w:t>
      </w:r>
      <w:proofErr w:type="spellEnd"/>
      <w:r w:rsidR="00B41FDD"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 w:rsidR="00B41FDD">
        <w:rPr>
          <w:rFonts w:ascii="TimesNewRomanPSMT" w:hAnsi="TimesNewRomanPSMT" w:cs="TimesNewRomanPSMT"/>
          <w:color w:val="000000"/>
          <w:lang w:val="en-US"/>
        </w:rPr>
        <w:t>Matrozis</w:t>
      </w:r>
      <w:proofErr w:type="spellEnd"/>
      <w:r>
        <w:rPr>
          <w:rFonts w:ascii="TimesNewRomanPSMT" w:hAnsi="TimesNewRomanPSMT" w:cs="TimesNewRomanPSMT"/>
          <w:color w:val="000000"/>
          <w:lang w:val="en-US"/>
        </w:rPr>
        <w:t xml:space="preserve">, I will be your committee </w:t>
      </w:r>
      <w:r w:rsidRPr="0083065D">
        <w:rPr>
          <w:rFonts w:ascii="TimesNewRomanPSMT" w:hAnsi="TimesNewRomanPSMT" w:cs="TimesNewRomanPSMT"/>
          <w:color w:val="000000"/>
          <w:lang w:val="en-US"/>
        </w:rPr>
        <w:t>president in the MEP BSR Riga se</w:t>
      </w:r>
      <w:r>
        <w:rPr>
          <w:rFonts w:ascii="TimesNewRomanPSMT" w:hAnsi="TimesNewRomanPSMT" w:cs="TimesNewRomanPSMT"/>
          <w:color w:val="000000"/>
          <w:lang w:val="en-US"/>
        </w:rPr>
        <w:t xml:space="preserve">ssion 2017. After finishing the </w:t>
      </w:r>
      <w:r w:rsidRPr="0083065D">
        <w:rPr>
          <w:rFonts w:ascii="TimesNewRomanPSMT" w:hAnsi="TimesNewRomanPSMT" w:cs="TimesNewRomanPSMT"/>
          <w:color w:val="000000"/>
          <w:lang w:val="en-US"/>
        </w:rPr>
        <w:t>Advanced Level Cambridge Int</w:t>
      </w:r>
      <w:r>
        <w:rPr>
          <w:rFonts w:ascii="TimesNewRomanPSMT" w:hAnsi="TimesNewRomanPSMT" w:cs="TimesNewRomanPSMT"/>
          <w:color w:val="000000"/>
          <w:lang w:val="en-US"/>
        </w:rPr>
        <w:t xml:space="preserve">ernational Examinations, I have </w:t>
      </w:r>
      <w:r w:rsidRPr="0083065D">
        <w:rPr>
          <w:rFonts w:ascii="TimesNewRomanPSMT" w:hAnsi="TimesNewRomanPSMT" w:cs="TimesNewRomanPSMT"/>
          <w:color w:val="000000"/>
          <w:lang w:val="en-US"/>
        </w:rPr>
        <w:t>volunteered to enlist in Latvian Armed F</w:t>
      </w:r>
      <w:r>
        <w:rPr>
          <w:rFonts w:ascii="TimesNewRomanPSMT" w:hAnsi="TimesNewRomanPSMT" w:cs="TimesNewRomanPSMT"/>
          <w:color w:val="000000"/>
          <w:lang w:val="en-US"/>
        </w:rPr>
        <w:t xml:space="preserve">orces and further continuing to </w:t>
      </w:r>
      <w:r w:rsidRPr="0083065D">
        <w:rPr>
          <w:rFonts w:ascii="TimesNewRomanPSMT" w:hAnsi="TimesNewRomanPSMT" w:cs="TimesNewRomanPSMT"/>
          <w:color w:val="000000"/>
          <w:lang w:val="en-US"/>
        </w:rPr>
        <w:t>NATO. The Committee of Security an</w:t>
      </w:r>
      <w:r>
        <w:rPr>
          <w:rFonts w:ascii="TimesNewRomanPSMT" w:hAnsi="TimesNewRomanPSMT" w:cs="TimesNewRomanPSMT"/>
          <w:color w:val="000000"/>
          <w:lang w:val="en-US"/>
        </w:rPr>
        <w:t xml:space="preserve">d Defense is a truly intriguing </w:t>
      </w:r>
      <w:r w:rsidRPr="0083065D">
        <w:rPr>
          <w:rFonts w:ascii="TimesNewRomanPSMT" w:hAnsi="TimesNewRomanPSMT" w:cs="TimesNewRomanPSMT"/>
          <w:color w:val="000000"/>
          <w:lang w:val="en-US"/>
        </w:rPr>
        <w:t>one, the first committee I attended</w:t>
      </w:r>
      <w:r>
        <w:rPr>
          <w:rFonts w:ascii="TimesNewRomanPSMT" w:hAnsi="TimesNewRomanPSMT" w:cs="TimesNewRomanPSMT"/>
          <w:color w:val="000000"/>
          <w:lang w:val="en-US"/>
        </w:rPr>
        <w:t xml:space="preserve"> in MEP. Instead of focusing on </w:t>
      </w:r>
      <w:r w:rsidRPr="0083065D">
        <w:rPr>
          <w:rFonts w:ascii="TimesNewRomanPSMT" w:hAnsi="TimesNewRomanPSMT" w:cs="TimesNewRomanPSMT"/>
          <w:color w:val="000000"/>
          <w:lang w:val="en-US"/>
        </w:rPr>
        <w:t>foreign lands and Islamic State, we must attempt to solve a local an</w:t>
      </w:r>
      <w:r>
        <w:rPr>
          <w:rFonts w:ascii="TimesNewRomanPSMT" w:hAnsi="TimesNewRomanPSMT" w:cs="TimesNewRomanPSMT"/>
          <w:color w:val="000000"/>
          <w:lang w:val="en-US"/>
        </w:rPr>
        <w:t xml:space="preserve">d </w:t>
      </w:r>
      <w:r w:rsidRPr="0083065D">
        <w:rPr>
          <w:rFonts w:ascii="TimesNewRomanPSMT" w:hAnsi="TimesNewRomanPSMT" w:cs="TimesNewRomanPSMT"/>
          <w:color w:val="000000"/>
          <w:lang w:val="en-US"/>
        </w:rPr>
        <w:t>more urgent issue, tensions between Russia and NATO, from which,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 xml:space="preserve">majority of the countries are inside the European Union. It is no secret that especially the </w:t>
      </w:r>
      <w:r>
        <w:rPr>
          <w:rFonts w:ascii="TimesNewRomanPSMT" w:hAnsi="TimesNewRomanPSMT" w:cs="TimesNewRomanPSMT"/>
          <w:color w:val="000000"/>
          <w:lang w:val="en-US"/>
        </w:rPr>
        <w:t>B</w:t>
      </w:r>
      <w:r w:rsidRPr="0083065D">
        <w:rPr>
          <w:rFonts w:ascii="TimesNewRomanPSMT" w:hAnsi="TimesNewRomanPSMT" w:cs="TimesNewRomanPSMT"/>
          <w:color w:val="000000"/>
          <w:lang w:val="en-US"/>
        </w:rPr>
        <w:t>altics, where I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am from, are paranoid about the threat of invasion as was the scenario with annexation of Crimea. What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makes this issue even more complicated is the demographics of eastern EU and the Baltics, according to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census of 2011, there were 1,052,520 ethnic Russians in the Baltic States (556,422 in Latvia, 321,198 in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 xml:space="preserve">Estonia, 174,900 in Lithuania), keep in mind, that this amount is ethnic </w:t>
      </w:r>
      <w:r>
        <w:rPr>
          <w:rFonts w:ascii="TimesNewRomanPSMT" w:hAnsi="TimesNewRomanPSMT" w:cs="TimesNewRomanPSMT"/>
          <w:color w:val="000000"/>
          <w:lang w:val="en-US"/>
        </w:rPr>
        <w:t>R</w:t>
      </w:r>
      <w:r w:rsidRPr="0083065D">
        <w:rPr>
          <w:rFonts w:ascii="TimesNewRomanPSMT" w:hAnsi="TimesNewRomanPSMT" w:cs="TimesNewRomanPSMT"/>
          <w:color w:val="000000"/>
          <w:lang w:val="en-US"/>
        </w:rPr>
        <w:t>ussians, not accounting their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descendants, who will be raised with Russian language, values, religious beliefs etc. as well as in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 xml:space="preserve">comparison to average population of </w:t>
      </w:r>
      <w:r>
        <w:rPr>
          <w:rFonts w:ascii="TimesNewRomanPSMT" w:hAnsi="TimesNewRomanPSMT" w:cs="TimesNewRomanPSMT"/>
          <w:color w:val="000000"/>
          <w:lang w:val="en-US"/>
        </w:rPr>
        <w:t>B</w:t>
      </w:r>
      <w:r w:rsidRPr="0083065D">
        <w:rPr>
          <w:rFonts w:ascii="TimesNewRomanPSMT" w:hAnsi="TimesNewRomanPSMT" w:cs="TimesNewRomanPSMT"/>
          <w:color w:val="000000"/>
          <w:lang w:val="en-US"/>
        </w:rPr>
        <w:t>altics, making up close to 35-40% of entire population. Having a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large population of unintegrated individuals, that are legal citizens of EU, however support the Kremlin,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will make this task more difficult since too much pressure on these individuals (Russian minorities), is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prone to cause problems and opposition within the country, in addition to outer.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I would like you to keep in mind, this must be a</w:t>
      </w:r>
      <w:r>
        <w:rPr>
          <w:rFonts w:ascii="TimesNewRomanPSMT" w:hAnsi="TimesNewRomanPSMT" w:cs="TimesNewRomanPSMT"/>
          <w:color w:val="000000"/>
          <w:lang w:val="en-US"/>
        </w:rPr>
        <w:t>n</w:t>
      </w:r>
      <w:r w:rsidRPr="0083065D">
        <w:rPr>
          <w:rFonts w:ascii="TimesNewRomanPSMT" w:hAnsi="TimesNewRomanPSMT" w:cs="TimesNewRomanPSMT"/>
          <w:color w:val="000000"/>
          <w:lang w:val="en-US"/>
        </w:rPr>
        <w:t xml:space="preserve"> issue solved from within, and diplomatically</w:t>
      </w:r>
      <w:r>
        <w:rPr>
          <w:rFonts w:ascii="TimesNewRomanPSMT" w:hAnsi="TimesNewRomanPSMT" w:cs="TimesNewRomanPSMT"/>
          <w:color w:val="000000"/>
          <w:lang w:val="en-US"/>
        </w:rPr>
        <w:t>,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since too mu</w:t>
      </w:r>
      <w:r>
        <w:rPr>
          <w:rFonts w:ascii="TimesNewRomanPSMT" w:hAnsi="TimesNewRomanPSMT" w:cs="TimesNewRomanPSMT"/>
          <w:color w:val="000000"/>
          <w:lang w:val="en-US"/>
        </w:rPr>
        <w:t>ch interference or aggression from either side</w:t>
      </w:r>
      <w:r w:rsidRPr="0083065D">
        <w:rPr>
          <w:rFonts w:ascii="TimesNewRomanPSMT" w:hAnsi="TimesNewRomanPSMT" w:cs="TimesNewRomanPSMT"/>
          <w:color w:val="000000"/>
          <w:lang w:val="en-US"/>
        </w:rPr>
        <w:t xml:space="preserve"> can cause these minorities to become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“protected” and “liberated”. Please read the following articles posted as well as keep yourself updated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with the news, it only takes a few minutes per day to read, and it will help greatly in the creation of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resolutions. If you wish, read the comments under news articles as they can help formulate general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public's opinions. The last article is about integration of minorities, that acts as a universal idea, with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ethnic Russians in eastern Europe or Middle east immigration in UK. This is not an impossible task, but it</w:t>
      </w:r>
    </w:p>
    <w:p w:rsid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surely is not easy, best of luck in preparation for the session!</w:t>
      </w: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Regards,</w:t>
      </w:r>
    </w:p>
    <w:p w:rsidR="00B41FDD" w:rsidRPr="0083065D" w:rsidRDefault="00B41FD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 xml:space="preserve">Janus </w:t>
      </w:r>
      <w:proofErr w:type="spellStart"/>
      <w:r>
        <w:rPr>
          <w:rFonts w:ascii="TimesNewRomanPSMT" w:hAnsi="TimesNewRomanPSMT" w:cs="TimesNewRomanPSMT"/>
          <w:color w:val="000000"/>
          <w:lang w:val="en-US"/>
        </w:rPr>
        <w:t>Edvards</w:t>
      </w:r>
      <w:proofErr w:type="spellEnd"/>
      <w:r>
        <w:rPr>
          <w:rFonts w:ascii="TimesNewRomanPSMT" w:hAnsi="TimesNewRomanPSMT" w:cs="TimesNewRomanPSMT"/>
          <w:color w:val="000000"/>
          <w:lang w:val="en-US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lang w:val="en-US"/>
        </w:rPr>
        <w:t>Matrozis</w:t>
      </w:r>
      <w:proofErr w:type="spellEnd"/>
      <w:r>
        <w:rPr>
          <w:rFonts w:ascii="TimesNewRomanPSMT" w:hAnsi="TimesNewRomanPSMT" w:cs="TimesNewRomanPSMT"/>
          <w:color w:val="000000"/>
          <w:lang w:val="en-US"/>
        </w:rPr>
        <w:t xml:space="preserve">  (Due to workload Janus has asked to be replaced – </w:t>
      </w:r>
      <w:proofErr w:type="spellStart"/>
      <w:r>
        <w:rPr>
          <w:rFonts w:ascii="TimesNewRomanPSMT" w:hAnsi="TimesNewRomanPSMT" w:cs="TimesNewRomanPSMT"/>
          <w:color w:val="000000"/>
          <w:lang w:val="en-US"/>
        </w:rPr>
        <w:t>Alisher</w:t>
      </w:r>
      <w:proofErr w:type="spellEnd"/>
      <w:r>
        <w:rPr>
          <w:rFonts w:ascii="TimesNewRomanPSMT" w:hAnsi="TimesNewRomanPSMT" w:cs="TimesNewRomanPSMT"/>
          <w:color w:val="000000"/>
          <w:lang w:val="en-US"/>
        </w:rPr>
        <w:t xml:space="preserve"> will take over)</w:t>
      </w:r>
    </w:p>
    <w:p w:rsid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 w:rsidRPr="0083065D">
        <w:rPr>
          <w:rFonts w:ascii="TimesNewRomanPSMT" w:hAnsi="TimesNewRomanPSMT" w:cs="TimesNewRomanPSMT"/>
          <w:color w:val="000000"/>
          <w:lang w:val="en-US"/>
        </w:rPr>
        <w:t>Committee president</w:t>
      </w:r>
    </w:p>
    <w:p w:rsidR="00B647D9" w:rsidRDefault="00B647D9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B647D9" w:rsidRDefault="00B647D9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  <w:r>
        <w:rPr>
          <w:rFonts w:ascii="TimesNewRomanPSMT" w:hAnsi="TimesNewRomanPSMT" w:cs="TimesNewRomanPSMT"/>
          <w:color w:val="000000"/>
          <w:lang w:val="en-US"/>
        </w:rPr>
        <w:t>Links:</w:t>
      </w:r>
    </w:p>
    <w:p w:rsidR="00B647D9" w:rsidRDefault="00B647D9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B647D9" w:rsidRPr="008325A1" w:rsidRDefault="00DD3B9B" w:rsidP="00B647D9">
      <w:pPr>
        <w:pStyle w:val="Listeafsnit"/>
        <w:spacing w:after="240"/>
        <w:ind w:left="0"/>
        <w:rPr>
          <w:rStyle w:val="Hyperlink"/>
          <w:rFonts w:eastAsia="Times New Roman"/>
          <w:sz w:val="20"/>
          <w:szCs w:val="20"/>
          <w:lang w:val="en-US" w:eastAsia="fi-FI"/>
        </w:rPr>
      </w:pPr>
      <w:hyperlink r:id="rId5" w:history="1">
        <w:r w:rsidR="00B647D9" w:rsidRPr="008325A1">
          <w:rPr>
            <w:rStyle w:val="Hyperlink"/>
            <w:rFonts w:eastAsia="Times New Roman"/>
            <w:sz w:val="20"/>
            <w:szCs w:val="20"/>
            <w:lang w:val="en-US" w:eastAsia="fi-FI"/>
          </w:rPr>
          <w:t>http://www.bdforum.org/wp-content/uploads/2017/06/2017_PoliticalRep_LAPAS-web.pdf</w:t>
        </w:r>
      </w:hyperlink>
      <w:r w:rsidR="00B647D9" w:rsidRPr="008325A1">
        <w:rPr>
          <w:rStyle w:val="Hyperlink"/>
          <w:rFonts w:eastAsia="Times New Roman"/>
          <w:sz w:val="20"/>
          <w:szCs w:val="20"/>
          <w:lang w:val="en-US" w:eastAsia="fi-FI"/>
        </w:rPr>
        <w:t xml:space="preserve"> (pages 15-23)</w:t>
      </w:r>
    </w:p>
    <w:p w:rsidR="00B647D9" w:rsidRPr="008325A1" w:rsidRDefault="00DD3B9B" w:rsidP="00B647D9">
      <w:pPr>
        <w:pStyle w:val="Listeafsnit"/>
        <w:spacing w:after="240"/>
        <w:ind w:left="0"/>
        <w:rPr>
          <w:rStyle w:val="Hyperlink"/>
          <w:rFonts w:eastAsia="Times New Roman"/>
          <w:sz w:val="20"/>
          <w:szCs w:val="20"/>
          <w:lang w:val="en-US" w:eastAsia="fi-FI"/>
        </w:rPr>
      </w:pPr>
      <w:hyperlink r:id="rId6" w:history="1">
        <w:r w:rsidR="00B647D9" w:rsidRPr="008325A1">
          <w:rPr>
            <w:rStyle w:val="Hyperlink"/>
            <w:rFonts w:eastAsia="Times New Roman"/>
            <w:sz w:val="20"/>
            <w:szCs w:val="20"/>
            <w:lang w:val="en-US" w:eastAsia="fi-FI"/>
          </w:rPr>
          <w:t>https://www.baltictimes.com/news_outlook/</w:t>
        </w:r>
      </w:hyperlink>
    </w:p>
    <w:p w:rsidR="00B647D9" w:rsidRPr="008325A1" w:rsidRDefault="00DD3B9B" w:rsidP="00B647D9">
      <w:pPr>
        <w:pStyle w:val="Listeafsnit"/>
        <w:spacing w:after="240"/>
        <w:ind w:left="0"/>
        <w:rPr>
          <w:rStyle w:val="Hyperlink"/>
          <w:lang w:val="en-US" w:eastAsia="fi-FI"/>
        </w:rPr>
      </w:pPr>
      <w:hyperlink r:id="rId7" w:history="1">
        <w:r w:rsidR="00B647D9" w:rsidRPr="008325A1">
          <w:rPr>
            <w:rStyle w:val="Hyperlink"/>
            <w:rFonts w:eastAsia="Times New Roman"/>
            <w:sz w:val="20"/>
            <w:szCs w:val="20"/>
            <w:lang w:val="en-US" w:eastAsia="fi-FI"/>
          </w:rPr>
          <w:t>https://www.baltictimes.com/discussing_the_eu_and_russia___s____soft_power____in_the_baltic_states_and_the_eastern_neighbourhood/</w:t>
        </w:r>
      </w:hyperlink>
    </w:p>
    <w:p w:rsidR="00B647D9" w:rsidRPr="0083065D" w:rsidRDefault="00B647D9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lang w:val="en-US"/>
        </w:rPr>
      </w:pP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16"/>
          <w:szCs w:val="16"/>
          <w:lang w:val="en-US"/>
        </w:rPr>
      </w:pP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16"/>
          <w:szCs w:val="16"/>
          <w:lang w:val="en-US"/>
        </w:rPr>
      </w:pPr>
    </w:p>
    <w:p w:rsidR="0083065D" w:rsidRPr="0083065D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16"/>
          <w:szCs w:val="16"/>
          <w:lang w:val="en-US"/>
        </w:rPr>
      </w:pPr>
    </w:p>
    <w:p w:rsidR="0083065D" w:rsidRPr="002F4133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16"/>
          <w:szCs w:val="16"/>
          <w:lang w:val="en-US"/>
        </w:rPr>
      </w:pPr>
    </w:p>
    <w:p w:rsidR="0083065D" w:rsidRPr="002F4133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16"/>
          <w:szCs w:val="16"/>
          <w:lang w:val="en-US"/>
        </w:rPr>
      </w:pPr>
    </w:p>
    <w:p w:rsidR="0083065D" w:rsidRPr="002F4133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16"/>
          <w:szCs w:val="16"/>
          <w:lang w:val="en-US"/>
        </w:rPr>
      </w:pPr>
    </w:p>
    <w:p w:rsidR="0083065D" w:rsidRPr="002F4133" w:rsidRDefault="0083065D" w:rsidP="0083065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1155CD"/>
          <w:sz w:val="16"/>
          <w:szCs w:val="16"/>
          <w:lang w:val="en-US"/>
        </w:rPr>
      </w:pPr>
    </w:p>
    <w:p w:rsidR="00A130F8" w:rsidRPr="002F4133" w:rsidRDefault="00A130F8" w:rsidP="0083065D">
      <w:pPr>
        <w:rPr>
          <w:lang w:val="en-US"/>
        </w:rPr>
      </w:pPr>
    </w:p>
    <w:sectPr w:rsidR="00A130F8" w:rsidRPr="002F413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65D"/>
    <w:rsid w:val="00065E84"/>
    <w:rsid w:val="001A633A"/>
    <w:rsid w:val="002F4133"/>
    <w:rsid w:val="00567D4C"/>
    <w:rsid w:val="006737C1"/>
    <w:rsid w:val="0083065D"/>
    <w:rsid w:val="00A130F8"/>
    <w:rsid w:val="00B41FDD"/>
    <w:rsid w:val="00B647D9"/>
    <w:rsid w:val="00DD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B647D9"/>
    <w:rPr>
      <w:rFonts w:ascii="Times New Roman" w:hAnsi="Times New Roman" w:cs="Times New Roman" w:hint="default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647D9"/>
    <w:pPr>
      <w:suppressAutoHyphens/>
      <w:autoSpaceDN w:val="0"/>
      <w:spacing w:after="80" w:line="240" w:lineRule="auto"/>
      <w:ind w:left="720"/>
      <w:contextualSpacing/>
    </w:pPr>
    <w:rPr>
      <w:rFonts w:ascii="Calibri" w:eastAsia="SimSun" w:hAnsi="Calibri" w:cs="Tahoma"/>
      <w:kern w:val="3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unhideWhenUsed/>
    <w:rsid w:val="00B647D9"/>
    <w:rPr>
      <w:rFonts w:ascii="Times New Roman" w:hAnsi="Times New Roman" w:cs="Times New Roman" w:hint="default"/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B647D9"/>
    <w:pPr>
      <w:suppressAutoHyphens/>
      <w:autoSpaceDN w:val="0"/>
      <w:spacing w:after="80" w:line="240" w:lineRule="auto"/>
      <w:ind w:left="720"/>
      <w:contextualSpacing/>
    </w:pPr>
    <w:rPr>
      <w:rFonts w:ascii="Calibri" w:eastAsia="SimSun" w:hAnsi="Calibri" w:cs="Tahoma"/>
      <w:kern w:val="3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altictimes.com/discussing_the_eu_and_russia___s____soft_power____in_the_baltic_states_and_the_eastern_neighbourhood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baltictimes.com/news_outlook/" TargetMode="External"/><Relationship Id="rId5" Type="http://schemas.openxmlformats.org/officeDocument/2006/relationships/hyperlink" Target="http://www.bdforum.org/wp-content/uploads/2017/06/2017_PoliticalRep_LAPAS-web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Norgaard</dc:creator>
  <cp:lastModifiedBy>Hans</cp:lastModifiedBy>
  <cp:revision>2</cp:revision>
  <dcterms:created xsi:type="dcterms:W3CDTF">2017-09-11T11:46:00Z</dcterms:created>
  <dcterms:modified xsi:type="dcterms:W3CDTF">2017-09-11T11:46:00Z</dcterms:modified>
</cp:coreProperties>
</file>