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0BB7" w14:textId="77777777" w:rsidR="00F277BC" w:rsidRPr="00341BCB" w:rsidRDefault="005D5E62" w:rsidP="00F277BC">
      <w:pPr>
        <w:spacing w:after="0" w:line="240" w:lineRule="auto"/>
        <w:rPr>
          <w:rFonts w:ascii="Times New Roman" w:hAnsi="Times New Roman"/>
          <w:b/>
          <w:sz w:val="24"/>
          <w:szCs w:val="24"/>
          <w:lang w:val="en-GB"/>
        </w:rPr>
      </w:pPr>
      <w:r w:rsidRPr="00341BCB">
        <w:rPr>
          <w:rFonts w:ascii="Times New Roman" w:hAnsi="Times New Roman"/>
          <w:noProof/>
          <w:sz w:val="24"/>
          <w:szCs w:val="24"/>
          <w:lang w:val="en-US" w:eastAsia="zh-CN"/>
        </w:rPr>
        <w:drawing>
          <wp:inline distT="0" distB="0" distL="0" distR="0" wp14:anchorId="2DF0D7E4" wp14:editId="0B9707C5">
            <wp:extent cx="1704975" cy="14382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4975" cy="1438275"/>
                    </a:xfrm>
                    <a:prstGeom prst="rect">
                      <a:avLst/>
                    </a:prstGeom>
                    <a:noFill/>
                    <a:ln w="9525">
                      <a:noFill/>
                      <a:miter lim="800000"/>
                      <a:headEnd/>
                      <a:tailEnd/>
                    </a:ln>
                  </pic:spPr>
                </pic:pic>
              </a:graphicData>
            </a:graphic>
          </wp:inline>
        </w:drawing>
      </w:r>
    </w:p>
    <w:p w14:paraId="0BF52DF2" w14:textId="77777777" w:rsidR="00E27220" w:rsidRPr="00341BCB" w:rsidRDefault="00E27220" w:rsidP="00F277BC">
      <w:pPr>
        <w:spacing w:after="0" w:line="240" w:lineRule="auto"/>
        <w:rPr>
          <w:rFonts w:ascii="Times New Roman" w:hAnsi="Times New Roman"/>
          <w:b/>
          <w:sz w:val="24"/>
          <w:szCs w:val="24"/>
          <w:lang w:val="en-GB"/>
        </w:rPr>
      </w:pPr>
    </w:p>
    <w:p w14:paraId="57F054CF" w14:textId="77777777" w:rsidR="005D5E62" w:rsidRPr="00341BCB" w:rsidRDefault="00F277BC" w:rsidP="00341BCB">
      <w:pPr>
        <w:pStyle w:val="a3"/>
        <w:rPr>
          <w:rFonts w:ascii="Times New Roman" w:hAnsi="Times New Roman"/>
          <w:b/>
          <w:sz w:val="32"/>
          <w:szCs w:val="32"/>
          <w:lang w:val="en-GB"/>
        </w:rPr>
      </w:pPr>
      <w:r w:rsidRPr="00341BCB">
        <w:rPr>
          <w:rFonts w:ascii="Times New Roman" w:hAnsi="Times New Roman"/>
          <w:b/>
          <w:sz w:val="32"/>
          <w:szCs w:val="32"/>
          <w:lang w:val="en-GB"/>
        </w:rPr>
        <w:t>MEP</w:t>
      </w:r>
      <w:r w:rsidR="00BB7C3A" w:rsidRPr="00341BCB">
        <w:rPr>
          <w:rFonts w:ascii="Times New Roman" w:hAnsi="Times New Roman"/>
          <w:b/>
          <w:sz w:val="32"/>
          <w:szCs w:val="32"/>
          <w:lang w:val="en-GB"/>
        </w:rPr>
        <w:t xml:space="preserve"> BSR Helsinki</w:t>
      </w:r>
      <w:r w:rsidRPr="00341BCB">
        <w:rPr>
          <w:rFonts w:ascii="Times New Roman" w:hAnsi="Times New Roman"/>
          <w:b/>
          <w:sz w:val="32"/>
          <w:szCs w:val="32"/>
          <w:lang w:val="en-GB"/>
        </w:rPr>
        <w:t xml:space="preserve"> 2015</w:t>
      </w:r>
      <w:r w:rsidR="00197194" w:rsidRPr="00341BCB">
        <w:rPr>
          <w:rFonts w:ascii="Times New Roman" w:hAnsi="Times New Roman"/>
          <w:b/>
          <w:sz w:val="32"/>
          <w:szCs w:val="32"/>
          <w:lang w:val="en-GB"/>
        </w:rPr>
        <w:t>/</w:t>
      </w:r>
      <w:r w:rsidRPr="00341BCB">
        <w:rPr>
          <w:rFonts w:ascii="Times New Roman" w:hAnsi="Times New Roman"/>
          <w:b/>
          <w:sz w:val="32"/>
          <w:szCs w:val="32"/>
          <w:lang w:val="en-GB"/>
        </w:rPr>
        <w:tab/>
        <w:t>COMMITTEES &amp; ISSUES</w:t>
      </w:r>
    </w:p>
    <w:p w14:paraId="39F2765F" w14:textId="77777777" w:rsidR="00F277BC" w:rsidRPr="00341BCB" w:rsidRDefault="00F277BC" w:rsidP="00F277BC">
      <w:pPr>
        <w:spacing w:after="0" w:line="240" w:lineRule="auto"/>
        <w:rPr>
          <w:rFonts w:ascii="Times New Roman" w:hAnsi="Times New Roman"/>
          <w:b/>
          <w:sz w:val="24"/>
          <w:szCs w:val="24"/>
          <w:lang w:val="en-GB"/>
        </w:rPr>
      </w:pPr>
    </w:p>
    <w:p w14:paraId="25B3E6F1" w14:textId="77777777" w:rsidR="005D5E62" w:rsidRPr="00341BCB" w:rsidRDefault="005D5E62" w:rsidP="00F277BC">
      <w:pPr>
        <w:spacing w:after="0" w:line="240" w:lineRule="auto"/>
        <w:rPr>
          <w:rFonts w:ascii="Times New Roman" w:hAnsi="Times New Roman"/>
          <w:b/>
          <w:sz w:val="24"/>
          <w:szCs w:val="24"/>
          <w:lang w:val="en-GB"/>
        </w:rPr>
      </w:pPr>
    </w:p>
    <w:p w14:paraId="01AF6985" w14:textId="77777777" w:rsidR="005D5E62" w:rsidRPr="00341BCB" w:rsidRDefault="005D5E62" w:rsidP="00F277BC">
      <w:pPr>
        <w:spacing w:after="0" w:line="240" w:lineRule="auto"/>
        <w:rPr>
          <w:rFonts w:ascii="Times New Roman" w:hAnsi="Times New Roman"/>
          <w:b/>
          <w:sz w:val="24"/>
          <w:szCs w:val="24"/>
          <w:lang w:val="en-GB"/>
        </w:rPr>
      </w:pPr>
    </w:p>
    <w:p w14:paraId="416FCF1C" w14:textId="77777777" w:rsidR="00F277BC" w:rsidRPr="00341BCB" w:rsidRDefault="001A03FE" w:rsidP="00EE7784">
      <w:pPr>
        <w:spacing w:after="0" w:line="240" w:lineRule="auto"/>
        <w:jc w:val="both"/>
        <w:rPr>
          <w:rFonts w:ascii="Times New Roman" w:hAnsi="Times New Roman" w:cs="Times New Roman" w:hint="eastAsia"/>
          <w:sz w:val="24"/>
          <w:szCs w:val="24"/>
          <w:bdr w:val="single" w:sz="4" w:space="0" w:color="auto"/>
          <w:lang w:val="en-GB"/>
        </w:rPr>
      </w:pPr>
      <w:r w:rsidRPr="00341BCB">
        <w:rPr>
          <w:rFonts w:ascii="Times New Roman" w:hAnsi="Times New Roman" w:cs="Times New Roman"/>
          <w:b/>
          <w:sz w:val="24"/>
          <w:szCs w:val="24"/>
          <w:bdr w:val="single" w:sz="4" w:space="0" w:color="auto"/>
          <w:lang w:val="en-GB"/>
        </w:rPr>
        <w:t xml:space="preserve">1. </w:t>
      </w:r>
      <w:r w:rsidR="00F277BC" w:rsidRPr="00341BCB">
        <w:rPr>
          <w:rFonts w:ascii="Times New Roman" w:hAnsi="Times New Roman" w:cs="Times New Roman"/>
          <w:b/>
          <w:sz w:val="24"/>
          <w:szCs w:val="24"/>
          <w:bdr w:val="single" w:sz="4" w:space="0" w:color="auto"/>
          <w:lang w:val="en-GB"/>
        </w:rPr>
        <w:t xml:space="preserve"> Committee on</w:t>
      </w:r>
      <w:r w:rsidRPr="00341BCB">
        <w:rPr>
          <w:rFonts w:ascii="Times New Roman" w:hAnsi="Times New Roman" w:cs="Times New Roman"/>
          <w:b/>
          <w:sz w:val="24"/>
          <w:szCs w:val="24"/>
          <w:bdr w:val="single" w:sz="4" w:space="0" w:color="auto"/>
          <w:lang w:val="en-GB"/>
        </w:rPr>
        <w:t xml:space="preserve"> Foreign Affairs</w:t>
      </w:r>
      <w:r w:rsidR="00E70745" w:rsidRPr="00341BCB">
        <w:rPr>
          <w:rFonts w:ascii="Times New Roman" w:hAnsi="Times New Roman" w:cs="Times New Roman"/>
          <w:b/>
          <w:sz w:val="24"/>
          <w:szCs w:val="24"/>
          <w:bdr w:val="single" w:sz="4" w:space="0" w:color="auto"/>
          <w:lang w:val="en-GB"/>
        </w:rPr>
        <w:t xml:space="preserve">    </w:t>
      </w:r>
      <w:r w:rsidR="00E70745" w:rsidRPr="00341BCB">
        <w:rPr>
          <w:rFonts w:ascii="Times New Roman" w:hAnsi="Times New Roman" w:cs="Times New Roman"/>
          <w:sz w:val="24"/>
          <w:szCs w:val="24"/>
          <w:bdr w:val="single" w:sz="4" w:space="0" w:color="auto"/>
          <w:lang w:val="en-GB"/>
        </w:rPr>
        <w:t>(CP:  Thibault Moreels)</w:t>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p>
    <w:p w14:paraId="79693D10" w14:textId="77777777" w:rsidR="00F277BC" w:rsidRPr="00341BCB" w:rsidRDefault="00F277BC" w:rsidP="00CC2099">
      <w:pPr>
        <w:suppressAutoHyphens w:val="0"/>
        <w:autoSpaceDE w:val="0"/>
        <w:adjustRightInd w:val="0"/>
        <w:spacing w:before="100" w:beforeAutospacing="1" w:after="100" w:afterAutospacing="1" w:line="240" w:lineRule="auto"/>
        <w:ind w:left="720"/>
        <w:contextualSpacing/>
        <w:rPr>
          <w:rFonts w:ascii="Times New Roman" w:eastAsia="Calibri" w:hAnsi="Times New Roman" w:cs="Times New Roman"/>
          <w:kern w:val="0"/>
          <w:sz w:val="24"/>
          <w:szCs w:val="24"/>
          <w:lang w:val="en-GB" w:eastAsia="en-US"/>
        </w:rPr>
      </w:pPr>
    </w:p>
    <w:p w14:paraId="55588220" w14:textId="77777777" w:rsidR="00862AB4" w:rsidRPr="00341BCB" w:rsidRDefault="00F277BC" w:rsidP="00F277BC">
      <w:pPr>
        <w:suppressAutoHyphens w:val="0"/>
        <w:autoSpaceDE w:val="0"/>
        <w:adjustRightInd w:val="0"/>
        <w:spacing w:after="0" w:line="240" w:lineRule="auto"/>
        <w:rPr>
          <w:rFonts w:ascii="Times New Roman" w:eastAsia="Calibri" w:hAnsi="Times New Roman" w:cs="Times New Roman"/>
          <w:b/>
          <w:kern w:val="0"/>
          <w:sz w:val="24"/>
          <w:szCs w:val="24"/>
          <w:lang w:val="en-GB" w:eastAsia="en-US"/>
        </w:rPr>
      </w:pPr>
      <w:r w:rsidRPr="00341BCB">
        <w:rPr>
          <w:rFonts w:ascii="Times New Roman" w:eastAsia="Calibri" w:hAnsi="Times New Roman" w:cs="Times New Roman"/>
          <w:b/>
          <w:kern w:val="0"/>
          <w:sz w:val="24"/>
          <w:szCs w:val="24"/>
          <w:lang w:val="en-GB" w:eastAsia="en-US"/>
        </w:rPr>
        <w:t xml:space="preserve">The </w:t>
      </w:r>
      <w:r w:rsidR="00862AB4" w:rsidRPr="00341BCB">
        <w:rPr>
          <w:rFonts w:ascii="Times New Roman" w:eastAsia="Calibri" w:hAnsi="Times New Roman" w:cs="Times New Roman"/>
          <w:b/>
          <w:kern w:val="0"/>
          <w:sz w:val="24"/>
          <w:szCs w:val="24"/>
          <w:lang w:val="en-GB" w:eastAsia="en-US"/>
        </w:rPr>
        <w:t xml:space="preserve">question of </w:t>
      </w:r>
      <w:r w:rsidR="001A03FE" w:rsidRPr="00341BCB">
        <w:rPr>
          <w:rFonts w:ascii="Times New Roman" w:eastAsia="Calibri" w:hAnsi="Times New Roman" w:cs="Times New Roman"/>
          <w:b/>
          <w:kern w:val="0"/>
          <w:sz w:val="24"/>
          <w:szCs w:val="24"/>
          <w:lang w:val="en-GB" w:eastAsia="en-US"/>
        </w:rPr>
        <w:t>the EU and its neighbouring areas</w:t>
      </w:r>
    </w:p>
    <w:p w14:paraId="3F84F472" w14:textId="77777777" w:rsidR="00197194" w:rsidRPr="00341BCB" w:rsidRDefault="00197194" w:rsidP="00F277BC">
      <w:pPr>
        <w:suppressAutoHyphens w:val="0"/>
        <w:autoSpaceDE w:val="0"/>
        <w:adjustRightInd w:val="0"/>
        <w:spacing w:after="0" w:line="240" w:lineRule="auto"/>
        <w:rPr>
          <w:rFonts w:ascii="Times New Roman" w:eastAsia="Calibri" w:hAnsi="Times New Roman" w:cs="Times New Roman"/>
          <w:kern w:val="0"/>
          <w:sz w:val="24"/>
          <w:szCs w:val="24"/>
          <w:lang w:val="en-GB" w:eastAsia="en-US"/>
        </w:rPr>
      </w:pPr>
      <w:r w:rsidRPr="00341BCB">
        <w:rPr>
          <w:rFonts w:ascii="Times New Roman" w:eastAsia="Calibri" w:hAnsi="Times New Roman" w:cs="Times New Roman"/>
          <w:kern w:val="0"/>
          <w:sz w:val="24"/>
          <w:szCs w:val="24"/>
          <w:lang w:val="en-GB" w:eastAsia="en-US"/>
        </w:rPr>
        <w:t>How can the EU assume its international role when it comes to its neighbouring areas? In what way</w:t>
      </w:r>
      <w:r w:rsidR="006F7375" w:rsidRPr="00341BCB">
        <w:rPr>
          <w:rFonts w:ascii="Times New Roman" w:eastAsia="Calibri" w:hAnsi="Times New Roman" w:cs="Times New Roman"/>
          <w:kern w:val="0"/>
          <w:sz w:val="24"/>
          <w:szCs w:val="24"/>
          <w:lang w:val="en-GB" w:eastAsia="en-US"/>
        </w:rPr>
        <w:t xml:space="preserve">s </w:t>
      </w:r>
      <w:r w:rsidRPr="00341BCB">
        <w:rPr>
          <w:rFonts w:ascii="Times New Roman" w:eastAsia="Calibri" w:hAnsi="Times New Roman" w:cs="Times New Roman"/>
          <w:kern w:val="0"/>
          <w:sz w:val="24"/>
          <w:szCs w:val="24"/>
          <w:lang w:val="en-GB" w:eastAsia="en-US"/>
        </w:rPr>
        <w:t>might political stability and further democracy in these areas be secured?</w:t>
      </w:r>
    </w:p>
    <w:p w14:paraId="6AA285B0" w14:textId="77777777" w:rsidR="004950C7" w:rsidRPr="00341BCB" w:rsidRDefault="004950C7" w:rsidP="00F277BC">
      <w:pPr>
        <w:suppressAutoHyphens w:val="0"/>
        <w:autoSpaceDE w:val="0"/>
        <w:adjustRightInd w:val="0"/>
        <w:spacing w:after="0" w:line="240" w:lineRule="auto"/>
        <w:rPr>
          <w:rFonts w:ascii="Times New Roman" w:eastAsia="Calibri" w:hAnsi="Times New Roman" w:cs="Times New Roman"/>
          <w:kern w:val="0"/>
          <w:sz w:val="24"/>
          <w:szCs w:val="24"/>
          <w:lang w:val="en-GB" w:eastAsia="en-US"/>
        </w:rPr>
      </w:pPr>
    </w:p>
    <w:p w14:paraId="77EFADB1" w14:textId="77777777" w:rsidR="005D5E62" w:rsidRPr="00341BCB" w:rsidRDefault="004950C7" w:rsidP="00341BCB">
      <w:pPr>
        <w:rPr>
          <w:rFonts w:ascii="Times New Roman" w:hAnsi="Times New Roman" w:cs="Segoe UI" w:hint="eastAsia"/>
          <w:color w:val="000000"/>
          <w:sz w:val="24"/>
          <w:szCs w:val="24"/>
          <w:lang w:val="en"/>
        </w:rPr>
      </w:pPr>
      <w:r w:rsidRPr="00341BCB">
        <w:rPr>
          <w:rFonts w:ascii="Times New Roman" w:hAnsi="Times New Roman" w:cs="Segoe UI"/>
          <w:color w:val="000000"/>
          <w:sz w:val="24"/>
          <w:szCs w:val="24"/>
          <w:lang w:val="en-GB"/>
        </w:rPr>
        <w:t>E.g. p</w:t>
      </w:r>
      <w:r w:rsidRPr="00341BCB">
        <w:rPr>
          <w:rFonts w:ascii="Times New Roman" w:hAnsi="Times New Roman" w:cs="Segoe UI"/>
          <w:color w:val="000000"/>
          <w:sz w:val="24"/>
          <w:szCs w:val="24"/>
          <w:lang w:val="en"/>
        </w:rPr>
        <w:t xml:space="preserve">ro- Russian militias and pro- European soldiers  have been fighting for almost a year in Eastern Ukraine. Based on the ideology upon which the EU was created, it is our role to maintain peace and represent wealth in this part of the world and elsewhere. What measures can the EU take in neighbouring areas to secure good relations and stable development? </w:t>
      </w:r>
      <w:r w:rsidR="00341BCB">
        <w:rPr>
          <w:rFonts w:ascii="Times New Roman" w:hAnsi="Times New Roman" w:cs="Segoe UI"/>
          <w:color w:val="000000"/>
          <w:sz w:val="24"/>
          <w:szCs w:val="24"/>
          <w:lang w:val="en"/>
        </w:rPr>
        <w:br/>
      </w:r>
      <w:r w:rsidRPr="00341BCB">
        <w:rPr>
          <w:rFonts w:ascii="Times New Roman" w:hAnsi="Times New Roman" w:cs="Segoe UI"/>
          <w:color w:val="000000"/>
          <w:sz w:val="24"/>
          <w:szCs w:val="24"/>
          <w:lang w:val="en"/>
        </w:rPr>
        <w:br/>
      </w:r>
      <w:r w:rsidR="00EE7784" w:rsidRPr="00341BCB">
        <w:rPr>
          <w:rFonts w:ascii="Times New Roman" w:hAnsi="Times New Roman"/>
          <w:sz w:val="24"/>
          <w:szCs w:val="24"/>
        </w:rPr>
        <w:fldChar w:fldCharType="begin"/>
      </w:r>
      <w:r w:rsidR="00EE7784" w:rsidRPr="00341BCB">
        <w:rPr>
          <w:rFonts w:ascii="Times New Roman" w:hAnsi="Times New Roman"/>
          <w:sz w:val="24"/>
          <w:szCs w:val="24"/>
        </w:rPr>
        <w:instrText xml:space="preserve"> HYPERLINK "http://www.eppgroup.eu/our-priority/The-EU%27s-response-to-the-crisis-in-Ukraine" \t "_blank" </w:instrText>
      </w:r>
      <w:r w:rsidR="00EE7784" w:rsidRPr="00341BCB">
        <w:rPr>
          <w:rFonts w:ascii="Times New Roman" w:hAnsi="Times New Roman"/>
          <w:sz w:val="24"/>
          <w:szCs w:val="24"/>
        </w:rPr>
        <w:fldChar w:fldCharType="separate"/>
      </w:r>
      <w:r w:rsidRPr="00341BCB">
        <w:rPr>
          <w:rStyle w:val="a6"/>
          <w:rFonts w:cs="Segoe UI"/>
          <w:sz w:val="24"/>
          <w:szCs w:val="24"/>
          <w:lang w:val="en"/>
        </w:rPr>
        <w:t>www.eppgroup.eu/our-priority/The-EU's-response-to-the-crisis-in-Ukraine</w:t>
      </w:r>
      <w:r w:rsidR="00EE7784" w:rsidRPr="00341BCB">
        <w:rPr>
          <w:rStyle w:val="a6"/>
          <w:rFonts w:cs="Segoe UI"/>
          <w:sz w:val="24"/>
          <w:szCs w:val="24"/>
          <w:lang w:val="en"/>
        </w:rPr>
        <w:fldChar w:fldCharType="end"/>
      </w:r>
    </w:p>
    <w:p w14:paraId="40E749B3" w14:textId="77777777" w:rsidR="00F277BC" w:rsidRPr="00341BCB" w:rsidRDefault="00F277BC" w:rsidP="00F277BC">
      <w:pPr>
        <w:suppressAutoHyphens w:val="0"/>
        <w:autoSpaceDE w:val="0"/>
        <w:adjustRightInd w:val="0"/>
        <w:spacing w:after="0" w:line="240" w:lineRule="auto"/>
        <w:rPr>
          <w:rFonts w:ascii="Times New Roman" w:eastAsia="Calibri" w:hAnsi="Times New Roman" w:cs="Times New Roman"/>
          <w:kern w:val="0"/>
          <w:sz w:val="24"/>
          <w:szCs w:val="24"/>
          <w:lang w:val="en-GB" w:eastAsia="en-US"/>
        </w:rPr>
      </w:pPr>
      <w:r w:rsidRPr="00341BCB">
        <w:rPr>
          <w:rFonts w:ascii="Times New Roman" w:eastAsia="Calibri" w:hAnsi="Times New Roman" w:cs="Times New Roman"/>
          <w:kern w:val="0"/>
          <w:sz w:val="24"/>
          <w:szCs w:val="24"/>
          <w:lang w:val="en-GB" w:eastAsia="en-US"/>
        </w:rPr>
        <w:t xml:space="preserve"> </w:t>
      </w:r>
    </w:p>
    <w:p w14:paraId="04032F2C" w14:textId="77777777" w:rsidR="00F277BC" w:rsidRPr="00341BCB" w:rsidRDefault="00197194" w:rsidP="00EE7784">
      <w:pPr>
        <w:pStyle w:val="a4"/>
        <w:rPr>
          <w:rFonts w:ascii="Times New Roman" w:hAnsi="Times New Roman" w:hint="eastAsia"/>
          <w:b/>
          <w:sz w:val="24"/>
          <w:szCs w:val="24"/>
          <w:lang w:val="en-GB"/>
        </w:rPr>
      </w:pPr>
      <w:r w:rsidRPr="00341BCB">
        <w:rPr>
          <w:rFonts w:ascii="Times New Roman" w:hAnsi="Times New Roman"/>
          <w:b/>
          <w:sz w:val="24"/>
          <w:szCs w:val="24"/>
          <w:bdr w:val="single" w:sz="4" w:space="0" w:color="auto"/>
          <w:lang w:val="en-GB"/>
        </w:rPr>
        <w:t>2</w:t>
      </w:r>
      <w:r w:rsidR="003A454A" w:rsidRPr="00341BCB">
        <w:rPr>
          <w:rFonts w:ascii="Times New Roman" w:hAnsi="Times New Roman"/>
          <w:b/>
          <w:sz w:val="24"/>
          <w:szCs w:val="24"/>
          <w:bdr w:val="single" w:sz="4" w:space="0" w:color="auto"/>
          <w:lang w:val="en-GB"/>
        </w:rPr>
        <w:t>.</w:t>
      </w:r>
      <w:r w:rsidR="001A03FE" w:rsidRPr="00341BCB">
        <w:rPr>
          <w:rFonts w:ascii="Times New Roman" w:hAnsi="Times New Roman"/>
          <w:b/>
          <w:sz w:val="24"/>
          <w:szCs w:val="24"/>
          <w:bdr w:val="single" w:sz="4" w:space="0" w:color="auto"/>
          <w:lang w:val="en-GB"/>
        </w:rPr>
        <w:t xml:space="preserve"> </w:t>
      </w:r>
      <w:r w:rsidRPr="00341BCB">
        <w:rPr>
          <w:rFonts w:ascii="Times New Roman" w:hAnsi="Times New Roman"/>
          <w:b/>
          <w:sz w:val="24"/>
          <w:szCs w:val="24"/>
          <w:bdr w:val="single" w:sz="4" w:space="0" w:color="auto"/>
          <w:lang w:val="en-GB"/>
        </w:rPr>
        <w:t xml:space="preserve">  </w:t>
      </w:r>
      <w:r w:rsidR="001A03FE" w:rsidRPr="00341BCB">
        <w:rPr>
          <w:rFonts w:ascii="Times New Roman" w:hAnsi="Times New Roman"/>
          <w:b/>
          <w:sz w:val="24"/>
          <w:szCs w:val="24"/>
          <w:bdr w:val="single" w:sz="4" w:space="0" w:color="auto"/>
          <w:lang w:val="en-GB"/>
        </w:rPr>
        <w:t>Committee on Energy and Industry</w:t>
      </w:r>
      <w:r w:rsidR="00E70745" w:rsidRPr="00341BCB">
        <w:rPr>
          <w:rFonts w:ascii="Times New Roman" w:hAnsi="Times New Roman"/>
          <w:b/>
          <w:sz w:val="24"/>
          <w:szCs w:val="24"/>
          <w:bdr w:val="single" w:sz="4" w:space="0" w:color="auto"/>
          <w:lang w:val="en-GB"/>
        </w:rPr>
        <w:t xml:space="preserve">        </w:t>
      </w:r>
      <w:r w:rsidR="00E70745" w:rsidRPr="00341BCB">
        <w:rPr>
          <w:rFonts w:ascii="Times New Roman" w:hAnsi="Times New Roman"/>
          <w:sz w:val="24"/>
          <w:szCs w:val="24"/>
          <w:bdr w:val="single" w:sz="4" w:space="0" w:color="auto"/>
          <w:lang w:val="en-GB"/>
        </w:rPr>
        <w:t>(CP: Vilma Tuononen)</w:t>
      </w:r>
      <w:r w:rsidR="00EE7784" w:rsidRPr="00341BCB">
        <w:rPr>
          <w:rFonts w:ascii="Times New Roman" w:hAnsi="Times New Roman" w:hint="eastAsia"/>
          <w:sz w:val="24"/>
          <w:szCs w:val="24"/>
          <w:bdr w:val="single" w:sz="4" w:space="0" w:color="auto"/>
          <w:lang w:val="en-GB"/>
        </w:rPr>
        <w:tab/>
      </w:r>
      <w:r w:rsidR="00EE7784" w:rsidRPr="00341BCB">
        <w:rPr>
          <w:rFonts w:ascii="Times New Roman" w:hAnsi="Times New Roman" w:hint="eastAsia"/>
          <w:sz w:val="24"/>
          <w:szCs w:val="24"/>
          <w:bdr w:val="single" w:sz="4" w:space="0" w:color="auto"/>
          <w:lang w:val="en-GB"/>
        </w:rPr>
        <w:tab/>
      </w:r>
      <w:r w:rsidR="00EE7784" w:rsidRPr="00341BCB">
        <w:rPr>
          <w:rFonts w:ascii="Times New Roman" w:hAnsi="Times New Roman"/>
          <w:sz w:val="24"/>
          <w:szCs w:val="24"/>
          <w:bdr w:val="single" w:sz="4" w:space="0" w:color="auto"/>
          <w:lang w:val="en-GB"/>
        </w:rPr>
        <w:tab/>
      </w:r>
      <w:r w:rsidR="00EE7784" w:rsidRPr="00341BCB">
        <w:rPr>
          <w:rFonts w:ascii="Times New Roman" w:hAnsi="Times New Roman"/>
          <w:sz w:val="24"/>
          <w:szCs w:val="24"/>
          <w:bdr w:val="single" w:sz="4" w:space="0" w:color="auto"/>
          <w:lang w:val="en-GB"/>
        </w:rPr>
        <w:tab/>
      </w:r>
    </w:p>
    <w:p w14:paraId="093567FB" w14:textId="77777777" w:rsidR="00EE7784" w:rsidRPr="00341BCB" w:rsidRDefault="00EE7784" w:rsidP="00EE7784">
      <w:pPr>
        <w:pStyle w:val="a4"/>
        <w:rPr>
          <w:rFonts w:ascii="Times New Roman" w:hAnsi="Times New Roman" w:hint="eastAsia"/>
          <w:b/>
          <w:sz w:val="24"/>
          <w:szCs w:val="24"/>
          <w:lang w:val="en-GB"/>
        </w:rPr>
      </w:pPr>
    </w:p>
    <w:p w14:paraId="60E2B61D" w14:textId="77777777" w:rsidR="00CC2099" w:rsidRPr="00341BCB" w:rsidRDefault="00F277BC" w:rsidP="00F277BC">
      <w:pPr>
        <w:pStyle w:val="a3"/>
        <w:rPr>
          <w:rStyle w:val="a6"/>
          <w:b/>
          <w:color w:val="000000"/>
          <w:sz w:val="24"/>
          <w:szCs w:val="24"/>
          <w:u w:val="none"/>
          <w:lang w:val="en-GB"/>
        </w:rPr>
      </w:pPr>
      <w:r w:rsidRPr="00341BCB">
        <w:rPr>
          <w:rStyle w:val="a6"/>
          <w:b/>
          <w:color w:val="000000"/>
          <w:sz w:val="24"/>
          <w:szCs w:val="24"/>
          <w:u w:val="none"/>
          <w:lang w:val="en-GB"/>
        </w:rPr>
        <w:t xml:space="preserve">The question of </w:t>
      </w:r>
      <w:r w:rsidR="00197194" w:rsidRPr="00341BCB">
        <w:rPr>
          <w:rStyle w:val="a6"/>
          <w:b/>
          <w:color w:val="000000"/>
          <w:sz w:val="24"/>
          <w:szCs w:val="24"/>
          <w:u w:val="none"/>
          <w:lang w:val="en-GB"/>
        </w:rPr>
        <w:t>energy production in the EU</w:t>
      </w:r>
    </w:p>
    <w:p w14:paraId="74715DA2" w14:textId="77777777" w:rsidR="00197194" w:rsidRPr="00341BCB" w:rsidRDefault="00197194" w:rsidP="00F277BC">
      <w:pPr>
        <w:pStyle w:val="a3"/>
        <w:rPr>
          <w:rStyle w:val="a6"/>
          <w:color w:val="000000"/>
          <w:sz w:val="24"/>
          <w:szCs w:val="24"/>
          <w:u w:val="none"/>
          <w:lang w:val="en-GB"/>
        </w:rPr>
      </w:pPr>
      <w:r w:rsidRPr="00341BCB">
        <w:rPr>
          <w:rStyle w:val="a6"/>
          <w:color w:val="000000"/>
          <w:sz w:val="24"/>
          <w:szCs w:val="24"/>
          <w:u w:val="none"/>
          <w:lang w:val="en-GB"/>
        </w:rPr>
        <w:t>In what ways might the EU maintain global competitiveness while at the same time try to introduce policies to reduce green house gas emissions? How could the EU become a role-model for the rest of the world</w:t>
      </w:r>
      <w:r w:rsidR="006F7375" w:rsidRPr="00341BCB">
        <w:rPr>
          <w:rStyle w:val="a6"/>
          <w:color w:val="000000"/>
          <w:sz w:val="24"/>
          <w:szCs w:val="24"/>
          <w:u w:val="none"/>
          <w:lang w:val="en-GB"/>
        </w:rPr>
        <w:t xml:space="preserve"> in the energy field</w:t>
      </w:r>
      <w:r w:rsidRPr="00341BCB">
        <w:rPr>
          <w:rStyle w:val="a6"/>
          <w:color w:val="000000"/>
          <w:sz w:val="24"/>
          <w:szCs w:val="24"/>
          <w:u w:val="none"/>
          <w:lang w:val="en-GB"/>
        </w:rPr>
        <w:t>?</w:t>
      </w:r>
    </w:p>
    <w:p w14:paraId="3C220DA8" w14:textId="77777777" w:rsidR="00B05830" w:rsidRPr="00341BCB" w:rsidRDefault="00B05830" w:rsidP="00F277BC">
      <w:pPr>
        <w:pStyle w:val="a3"/>
        <w:rPr>
          <w:rStyle w:val="a6"/>
          <w:color w:val="000000"/>
          <w:sz w:val="24"/>
          <w:szCs w:val="24"/>
          <w:u w:val="none"/>
          <w:lang w:val="en-GB"/>
        </w:rPr>
      </w:pPr>
    </w:p>
    <w:p w14:paraId="0172BEFA" w14:textId="77777777" w:rsidR="00B05830" w:rsidRPr="00341BCB" w:rsidRDefault="00B05830" w:rsidP="00B05830">
      <w:pPr>
        <w:rPr>
          <w:rFonts w:ascii="Times New Roman" w:hAnsi="Times New Roman" w:cs="Times New Roman"/>
          <w:color w:val="000000"/>
          <w:sz w:val="24"/>
          <w:szCs w:val="24"/>
          <w:lang w:val="en"/>
        </w:rPr>
      </w:pPr>
      <w:r w:rsidRPr="00341BCB">
        <w:rPr>
          <w:rFonts w:ascii="Times New Roman" w:hAnsi="Times New Roman" w:cs="Times New Roman"/>
          <w:color w:val="000000"/>
          <w:sz w:val="24"/>
          <w:szCs w:val="24"/>
          <w:lang w:val="en"/>
        </w:rPr>
        <w:t xml:space="preserve">How could the EU economically increase and develop different ways to produce green energy? In what ways could the EU try to make EU ETS (European Union Emissions Trading Scheme)  a better working organisation? </w:t>
      </w:r>
    </w:p>
    <w:p w14:paraId="2A15213D" w14:textId="77777777" w:rsidR="00B05830" w:rsidRPr="00341BCB" w:rsidRDefault="00EE7784" w:rsidP="00B05830">
      <w:pPr>
        <w:rPr>
          <w:rFonts w:ascii="Times New Roman" w:hAnsi="Times New Roman" w:cs="Times New Roman"/>
          <w:color w:val="000000"/>
          <w:sz w:val="24"/>
          <w:szCs w:val="24"/>
          <w:lang w:val="en"/>
        </w:rPr>
      </w:pPr>
      <w:r w:rsidRPr="00341BCB">
        <w:rPr>
          <w:rFonts w:ascii="Times New Roman" w:hAnsi="Times New Roman"/>
          <w:sz w:val="24"/>
          <w:szCs w:val="24"/>
        </w:rPr>
        <w:fldChar w:fldCharType="begin"/>
      </w:r>
      <w:r w:rsidRPr="00341BCB">
        <w:rPr>
          <w:rFonts w:ascii="Times New Roman" w:hAnsi="Times New Roman"/>
          <w:sz w:val="24"/>
          <w:szCs w:val="24"/>
        </w:rPr>
        <w:instrText xml:space="preserve"> HYPERLINK "http://ec.europa.eu/clima/policies/finance/index_en.htm" \t "_blank" </w:instrText>
      </w:r>
      <w:r w:rsidRPr="00341BCB">
        <w:rPr>
          <w:rFonts w:ascii="Times New Roman" w:hAnsi="Times New Roman"/>
          <w:sz w:val="24"/>
          <w:szCs w:val="24"/>
        </w:rPr>
        <w:fldChar w:fldCharType="separate"/>
      </w:r>
      <w:r w:rsidR="00B05830" w:rsidRPr="00341BCB">
        <w:rPr>
          <w:rStyle w:val="a6"/>
          <w:sz w:val="24"/>
          <w:szCs w:val="24"/>
          <w:lang w:val="en"/>
        </w:rPr>
        <w:t>http://ec.europa.eu/clima/policies/finance/index_en.htm</w:t>
      </w:r>
      <w:r w:rsidRPr="00341BCB">
        <w:rPr>
          <w:rStyle w:val="a6"/>
          <w:sz w:val="24"/>
          <w:szCs w:val="24"/>
          <w:lang w:val="en"/>
        </w:rPr>
        <w:fldChar w:fldCharType="end"/>
      </w:r>
    </w:p>
    <w:p w14:paraId="07A8DF48" w14:textId="77777777" w:rsidR="00B05830" w:rsidRPr="00341BCB" w:rsidRDefault="00B05830" w:rsidP="00414DE6">
      <w:pPr>
        <w:pStyle w:val="a4"/>
        <w:rPr>
          <w:rFonts w:ascii="Times New Roman" w:eastAsia="SimSun" w:hAnsi="Times New Roman"/>
          <w:color w:val="000000"/>
          <w:kern w:val="3"/>
          <w:sz w:val="24"/>
          <w:szCs w:val="24"/>
          <w:lang w:val="en" w:eastAsia="da-DK"/>
        </w:rPr>
      </w:pPr>
    </w:p>
    <w:p w14:paraId="748A7C05" w14:textId="77777777" w:rsidR="00F277BC" w:rsidRPr="00341BCB" w:rsidRDefault="001A03FE" w:rsidP="00414DE6">
      <w:pPr>
        <w:pStyle w:val="a4"/>
        <w:rPr>
          <w:rFonts w:ascii="Times New Roman" w:hAnsi="Times New Roman" w:hint="eastAsia"/>
          <w:sz w:val="24"/>
          <w:szCs w:val="24"/>
          <w:lang w:val="en-GB"/>
        </w:rPr>
      </w:pPr>
      <w:r w:rsidRPr="00341BCB">
        <w:rPr>
          <w:rFonts w:ascii="Times New Roman" w:hAnsi="Times New Roman"/>
          <w:b/>
          <w:sz w:val="24"/>
          <w:szCs w:val="24"/>
          <w:bdr w:val="single" w:sz="4" w:space="0" w:color="auto"/>
          <w:lang w:val="en-GB"/>
        </w:rPr>
        <w:t xml:space="preserve"> </w:t>
      </w:r>
      <w:r w:rsidR="00F277BC" w:rsidRPr="00341BCB">
        <w:rPr>
          <w:rFonts w:ascii="Times New Roman" w:hAnsi="Times New Roman"/>
          <w:b/>
          <w:sz w:val="24"/>
          <w:szCs w:val="24"/>
          <w:bdr w:val="single" w:sz="4" w:space="0" w:color="auto"/>
          <w:lang w:val="en-GB"/>
        </w:rPr>
        <w:t>3</w:t>
      </w:r>
      <w:r w:rsidR="003A454A" w:rsidRPr="00341BCB">
        <w:rPr>
          <w:rFonts w:ascii="Times New Roman" w:hAnsi="Times New Roman"/>
          <w:b/>
          <w:sz w:val="24"/>
          <w:szCs w:val="24"/>
          <w:bdr w:val="single" w:sz="4" w:space="0" w:color="auto"/>
          <w:lang w:val="en-GB"/>
        </w:rPr>
        <w:t>.</w:t>
      </w:r>
      <w:r w:rsidR="00F277BC" w:rsidRPr="00341BCB">
        <w:rPr>
          <w:rFonts w:ascii="Times New Roman" w:hAnsi="Times New Roman"/>
          <w:b/>
          <w:sz w:val="24"/>
          <w:szCs w:val="24"/>
          <w:bdr w:val="single" w:sz="4" w:space="0" w:color="auto"/>
          <w:lang w:val="en-GB"/>
        </w:rPr>
        <w:t xml:space="preserve"> </w:t>
      </w:r>
      <w:r w:rsidRPr="00341BCB">
        <w:rPr>
          <w:rFonts w:ascii="Times New Roman" w:hAnsi="Times New Roman"/>
          <w:b/>
          <w:sz w:val="24"/>
          <w:szCs w:val="24"/>
          <w:bdr w:val="single" w:sz="4" w:space="0" w:color="auto"/>
          <w:lang w:val="en-GB"/>
        </w:rPr>
        <w:t xml:space="preserve"> </w:t>
      </w:r>
      <w:r w:rsidR="000044E7" w:rsidRPr="00341BCB">
        <w:rPr>
          <w:rFonts w:ascii="Times New Roman" w:hAnsi="Times New Roman"/>
          <w:b/>
          <w:sz w:val="24"/>
          <w:szCs w:val="24"/>
          <w:bdr w:val="single" w:sz="4" w:space="0" w:color="auto"/>
          <w:lang w:val="en-GB"/>
        </w:rPr>
        <w:t xml:space="preserve"> </w:t>
      </w:r>
      <w:r w:rsidR="00F277BC" w:rsidRPr="00341BCB">
        <w:rPr>
          <w:rFonts w:ascii="Times New Roman" w:hAnsi="Times New Roman"/>
          <w:b/>
          <w:sz w:val="24"/>
          <w:szCs w:val="24"/>
          <w:bdr w:val="single" w:sz="4" w:space="0" w:color="auto"/>
          <w:lang w:val="en-GB"/>
        </w:rPr>
        <w:t>Committee on</w:t>
      </w:r>
      <w:r w:rsidRPr="00341BCB">
        <w:rPr>
          <w:rFonts w:ascii="Times New Roman" w:hAnsi="Times New Roman"/>
          <w:b/>
          <w:sz w:val="24"/>
          <w:szCs w:val="24"/>
          <w:bdr w:val="single" w:sz="4" w:space="0" w:color="auto"/>
          <w:lang w:val="en-GB"/>
        </w:rPr>
        <w:t xml:space="preserve"> Environment, Public Health and Food </w:t>
      </w:r>
      <w:r w:rsidR="00E70745" w:rsidRPr="00341BCB">
        <w:rPr>
          <w:rFonts w:ascii="Times New Roman" w:hAnsi="Times New Roman"/>
          <w:b/>
          <w:sz w:val="24"/>
          <w:szCs w:val="24"/>
          <w:bdr w:val="single" w:sz="4" w:space="0" w:color="auto"/>
          <w:lang w:val="en-GB"/>
        </w:rPr>
        <w:t xml:space="preserve">  </w:t>
      </w:r>
      <w:r w:rsidRPr="00341BCB">
        <w:rPr>
          <w:rFonts w:ascii="Times New Roman" w:hAnsi="Times New Roman"/>
          <w:b/>
          <w:sz w:val="24"/>
          <w:szCs w:val="24"/>
          <w:bdr w:val="single" w:sz="4" w:space="0" w:color="auto"/>
          <w:lang w:val="en-GB"/>
        </w:rPr>
        <w:t>Safety</w:t>
      </w:r>
      <w:r w:rsidR="00E70745" w:rsidRPr="00341BCB">
        <w:rPr>
          <w:rFonts w:ascii="Times New Roman" w:hAnsi="Times New Roman"/>
          <w:b/>
          <w:sz w:val="24"/>
          <w:szCs w:val="24"/>
          <w:bdr w:val="single" w:sz="4" w:space="0" w:color="auto"/>
          <w:lang w:val="en-GB"/>
        </w:rPr>
        <w:t xml:space="preserve">   </w:t>
      </w:r>
      <w:r w:rsidR="00E70745" w:rsidRPr="00341BCB">
        <w:rPr>
          <w:rFonts w:ascii="Times New Roman" w:hAnsi="Times New Roman"/>
          <w:sz w:val="24"/>
          <w:szCs w:val="24"/>
          <w:bdr w:val="single" w:sz="4" w:space="0" w:color="auto"/>
          <w:lang w:val="en-GB"/>
        </w:rPr>
        <w:t>(CP: Nadine Kranck)</w:t>
      </w:r>
      <w:r w:rsidR="00EE7784" w:rsidRPr="00341BCB">
        <w:rPr>
          <w:rFonts w:ascii="Times New Roman" w:hAnsi="Times New Roman"/>
          <w:sz w:val="24"/>
          <w:szCs w:val="24"/>
          <w:bdr w:val="single" w:sz="4" w:space="0" w:color="auto"/>
          <w:lang w:val="en-GB"/>
        </w:rPr>
        <w:tab/>
      </w:r>
    </w:p>
    <w:p w14:paraId="7FC4D079" w14:textId="77777777" w:rsidR="00F277BC" w:rsidRPr="00341BCB" w:rsidRDefault="00F277BC" w:rsidP="00F277BC">
      <w:pPr>
        <w:pStyle w:val="a3"/>
        <w:rPr>
          <w:rStyle w:val="a6"/>
          <w:color w:val="auto"/>
          <w:sz w:val="24"/>
          <w:szCs w:val="24"/>
          <w:u w:val="none"/>
          <w:lang w:val="en-GB"/>
        </w:rPr>
      </w:pPr>
    </w:p>
    <w:p w14:paraId="3C7EB5E8" w14:textId="77777777" w:rsidR="000044E7" w:rsidRPr="00341BCB" w:rsidRDefault="000044E7" w:rsidP="00F277BC">
      <w:pPr>
        <w:pStyle w:val="a3"/>
        <w:rPr>
          <w:rStyle w:val="a6"/>
          <w:b/>
          <w:color w:val="auto"/>
          <w:sz w:val="24"/>
          <w:szCs w:val="24"/>
          <w:u w:val="none"/>
          <w:lang w:val="en-GB"/>
        </w:rPr>
      </w:pPr>
      <w:r w:rsidRPr="00341BCB">
        <w:rPr>
          <w:rStyle w:val="a6"/>
          <w:b/>
          <w:color w:val="auto"/>
          <w:sz w:val="24"/>
          <w:szCs w:val="24"/>
          <w:u w:val="none"/>
          <w:lang w:val="en-GB"/>
        </w:rPr>
        <w:t>The question of the pollution in the Baltic Sea</w:t>
      </w:r>
    </w:p>
    <w:p w14:paraId="64155A2C" w14:textId="77777777" w:rsidR="001F601A" w:rsidRPr="00341BCB" w:rsidRDefault="001F601A" w:rsidP="00F277BC">
      <w:pPr>
        <w:pStyle w:val="a3"/>
        <w:rPr>
          <w:rStyle w:val="a6"/>
          <w:color w:val="auto"/>
          <w:sz w:val="24"/>
          <w:szCs w:val="24"/>
          <w:u w:val="none"/>
          <w:lang w:val="en-GB"/>
        </w:rPr>
      </w:pPr>
      <w:r w:rsidRPr="00341BCB">
        <w:rPr>
          <w:rStyle w:val="a6"/>
          <w:color w:val="auto"/>
          <w:sz w:val="24"/>
          <w:szCs w:val="24"/>
          <w:u w:val="none"/>
          <w:lang w:val="en-GB"/>
        </w:rPr>
        <w:t>The Baltic Sea is one of the most polluted seas in the world. How could the nutrient load of the Baltic Sea be reduced? In what ways might innovative solutions improve the health and biodiversity of the sea?</w:t>
      </w:r>
    </w:p>
    <w:p w14:paraId="22314279" w14:textId="77777777" w:rsidR="00CA30F5" w:rsidRPr="00341BCB" w:rsidRDefault="00CA30F5" w:rsidP="00F277BC">
      <w:pPr>
        <w:pStyle w:val="a3"/>
        <w:rPr>
          <w:rStyle w:val="a6"/>
          <w:color w:val="auto"/>
          <w:sz w:val="24"/>
          <w:szCs w:val="24"/>
          <w:u w:val="none"/>
          <w:lang w:val="en-GB"/>
        </w:rPr>
      </w:pPr>
    </w:p>
    <w:p w14:paraId="56CFD26E" w14:textId="77777777" w:rsidR="00CA30F5" w:rsidRPr="00341BCB" w:rsidRDefault="00CA30F5" w:rsidP="00CA30F5">
      <w:pPr>
        <w:rPr>
          <w:rFonts w:ascii="Times New Roman" w:hAnsi="Times New Roman" w:cs="Times New Roman" w:hint="eastAsia"/>
          <w:sz w:val="24"/>
          <w:szCs w:val="24"/>
          <w:lang w:val="en-GB"/>
        </w:rPr>
      </w:pPr>
      <w:r w:rsidRPr="00341BCB">
        <w:rPr>
          <w:rFonts w:ascii="Times New Roman" w:hAnsi="Times New Roman" w:cs="Times New Roman"/>
          <w:sz w:val="24"/>
          <w:szCs w:val="24"/>
          <w:lang w:val="en-GB"/>
        </w:rPr>
        <w:lastRenderedPageBreak/>
        <w:t>The Baltic Sea is one of the most polluted seas in the world. This is a result of the Baltic Sea regularly being a victim of pollution from industries, agriculture as well as from marine traffic. Even though the states surrounding the Baltic Sea have agreed upon effluent regulations, large quantities of untreated effluents are still being discharged into the sea.</w:t>
      </w:r>
    </w:p>
    <w:p w14:paraId="7DC8A1D2" w14:textId="77777777" w:rsidR="00F277BC" w:rsidRPr="00341BCB" w:rsidRDefault="00EE7784" w:rsidP="00341BCB">
      <w:pPr>
        <w:rPr>
          <w:rStyle w:val="a6"/>
          <w:rFonts w:hint="eastAsia"/>
          <w:color w:val="auto"/>
          <w:sz w:val="24"/>
          <w:szCs w:val="24"/>
          <w:u w:val="none"/>
          <w:lang w:val="en-GB"/>
        </w:rPr>
      </w:pPr>
      <w:hyperlink r:id="rId10" w:history="1">
        <w:r w:rsidR="00CA30F5" w:rsidRPr="00341BCB">
          <w:rPr>
            <w:rStyle w:val="a6"/>
            <w:sz w:val="24"/>
            <w:szCs w:val="24"/>
            <w:lang w:val="en-GB"/>
          </w:rPr>
          <w:t>http://www.helcom.fi/Documents/Baltic%20sea%20action%20plan/Baltic_Sea_Action_Plan_brochure.pdf</w:t>
        </w:r>
      </w:hyperlink>
    </w:p>
    <w:p w14:paraId="14F4E9A8" w14:textId="77777777" w:rsidR="00CC2099" w:rsidRPr="00341BCB" w:rsidRDefault="00CC2099" w:rsidP="00F277BC">
      <w:pPr>
        <w:pStyle w:val="a3"/>
        <w:rPr>
          <w:rStyle w:val="a6"/>
          <w:b/>
          <w:color w:val="auto"/>
          <w:sz w:val="24"/>
          <w:szCs w:val="24"/>
          <w:u w:val="none"/>
          <w:lang w:val="en-US"/>
        </w:rPr>
      </w:pPr>
    </w:p>
    <w:p w14:paraId="12B488F5" w14:textId="77777777" w:rsidR="00F277BC" w:rsidRPr="00341BCB" w:rsidRDefault="00F277BC" w:rsidP="00341BCB">
      <w:pPr>
        <w:pStyle w:val="a3"/>
        <w:rPr>
          <w:rFonts w:eastAsia="SimSun" w:hint="eastAsia"/>
          <w:kern w:val="3"/>
          <w:sz w:val="24"/>
          <w:szCs w:val="24"/>
          <w:lang w:eastAsia="da-DK"/>
        </w:rPr>
      </w:pPr>
      <w:r w:rsidRPr="00341BCB">
        <w:rPr>
          <w:rStyle w:val="a6"/>
          <w:b/>
          <w:color w:val="000000"/>
          <w:sz w:val="24"/>
          <w:szCs w:val="24"/>
          <w:u w:val="none"/>
          <w:bdr w:val="single" w:sz="4" w:space="0" w:color="auto"/>
          <w:lang w:val="en-GB"/>
        </w:rPr>
        <w:t>4</w:t>
      </w:r>
      <w:r w:rsidR="001A03FE" w:rsidRPr="00341BCB">
        <w:rPr>
          <w:rStyle w:val="a6"/>
          <w:b/>
          <w:color w:val="000000"/>
          <w:sz w:val="24"/>
          <w:szCs w:val="24"/>
          <w:u w:val="none"/>
          <w:bdr w:val="single" w:sz="4" w:space="0" w:color="auto"/>
          <w:lang w:val="en-GB"/>
        </w:rPr>
        <w:t>.</w:t>
      </w:r>
      <w:r w:rsidRPr="00341BCB">
        <w:rPr>
          <w:rStyle w:val="a6"/>
          <w:b/>
          <w:color w:val="000000"/>
          <w:sz w:val="24"/>
          <w:szCs w:val="24"/>
          <w:u w:val="none"/>
          <w:bdr w:val="single" w:sz="4" w:space="0" w:color="auto"/>
          <w:lang w:val="en-GB"/>
        </w:rPr>
        <w:t xml:space="preserve"> </w:t>
      </w:r>
      <w:r w:rsidR="001A03FE" w:rsidRPr="00341BCB">
        <w:rPr>
          <w:rStyle w:val="a6"/>
          <w:b/>
          <w:color w:val="000000"/>
          <w:sz w:val="24"/>
          <w:szCs w:val="24"/>
          <w:u w:val="none"/>
          <w:bdr w:val="single" w:sz="4" w:space="0" w:color="auto"/>
          <w:lang w:val="en-GB"/>
        </w:rPr>
        <w:t xml:space="preserve"> Committee on Civil Liberties, Justice and Home Affairs</w:t>
      </w:r>
      <w:r w:rsidR="00E70745" w:rsidRPr="00341BCB">
        <w:rPr>
          <w:rStyle w:val="a6"/>
          <w:b/>
          <w:color w:val="000000"/>
          <w:sz w:val="24"/>
          <w:szCs w:val="24"/>
          <w:u w:val="none"/>
          <w:bdr w:val="single" w:sz="4" w:space="0" w:color="auto"/>
          <w:lang w:val="en-GB"/>
        </w:rPr>
        <w:t xml:space="preserve">    </w:t>
      </w:r>
      <w:r w:rsidR="009F29C2" w:rsidRPr="00341BCB">
        <w:rPr>
          <w:rStyle w:val="a6"/>
          <w:color w:val="000000"/>
          <w:sz w:val="24"/>
          <w:szCs w:val="24"/>
          <w:u w:val="none"/>
          <w:bdr w:val="single" w:sz="4" w:space="0" w:color="auto"/>
          <w:lang w:val="en-GB"/>
        </w:rPr>
        <w:t>(CP: Lena Stör</w:t>
      </w:r>
      <w:r w:rsidR="00E70745" w:rsidRPr="00341BCB">
        <w:rPr>
          <w:rStyle w:val="a6"/>
          <w:color w:val="000000"/>
          <w:sz w:val="24"/>
          <w:szCs w:val="24"/>
          <w:u w:val="none"/>
          <w:bdr w:val="single" w:sz="4" w:space="0" w:color="auto"/>
          <w:lang w:val="en-GB"/>
        </w:rPr>
        <w:t>k)</w:t>
      </w:r>
      <w:r w:rsidR="00341BCB" w:rsidRPr="00341BCB">
        <w:rPr>
          <w:rStyle w:val="a6"/>
          <w:rFonts w:hint="eastAsia"/>
          <w:color w:val="000000"/>
          <w:sz w:val="24"/>
          <w:szCs w:val="24"/>
          <w:u w:val="none"/>
          <w:bdr w:val="single" w:sz="4" w:space="0" w:color="auto"/>
          <w:lang w:val="en-GB"/>
        </w:rPr>
        <w:tab/>
      </w:r>
      <w:r w:rsidR="00EE7784" w:rsidRPr="00341BCB">
        <w:rPr>
          <w:rStyle w:val="a6"/>
          <w:color w:val="000000"/>
          <w:sz w:val="24"/>
          <w:szCs w:val="24"/>
          <w:u w:val="none"/>
          <w:bdr w:val="single" w:sz="4" w:space="0" w:color="auto"/>
          <w:lang w:val="en-GB"/>
        </w:rPr>
        <w:tab/>
      </w:r>
      <w:r w:rsidR="00341BCB" w:rsidRPr="00341BCB">
        <w:rPr>
          <w:rFonts w:eastAsia="SimSun" w:hint="eastAsia"/>
          <w:kern w:val="3"/>
          <w:sz w:val="24"/>
          <w:szCs w:val="24"/>
          <w:lang w:eastAsia="da-DK"/>
        </w:rPr>
        <w:tab/>
      </w:r>
    </w:p>
    <w:p w14:paraId="32F6D7F3" w14:textId="77777777" w:rsidR="00F277BC" w:rsidRPr="00341BCB" w:rsidRDefault="00F277BC" w:rsidP="00F277BC">
      <w:pPr>
        <w:autoSpaceDE w:val="0"/>
        <w:adjustRightInd w:val="0"/>
        <w:spacing w:after="0" w:line="240" w:lineRule="auto"/>
        <w:rPr>
          <w:rFonts w:ascii="Times New Roman" w:hAnsi="Times New Roman" w:cs="Times New Roman"/>
          <w:b/>
          <w:sz w:val="24"/>
          <w:szCs w:val="24"/>
          <w:lang w:val="en-GB"/>
        </w:rPr>
      </w:pPr>
      <w:r w:rsidRPr="00341BCB">
        <w:rPr>
          <w:rFonts w:ascii="Times New Roman" w:hAnsi="Times New Roman" w:cs="Times New Roman"/>
          <w:b/>
          <w:sz w:val="24"/>
          <w:szCs w:val="24"/>
          <w:lang w:val="en-GB"/>
        </w:rPr>
        <w:t xml:space="preserve">The question of </w:t>
      </w:r>
      <w:r w:rsidR="000044E7" w:rsidRPr="00341BCB">
        <w:rPr>
          <w:rFonts w:ascii="Times New Roman" w:hAnsi="Times New Roman" w:cs="Times New Roman"/>
          <w:b/>
          <w:sz w:val="24"/>
          <w:szCs w:val="24"/>
          <w:lang w:val="en-GB"/>
        </w:rPr>
        <w:t>third world refugees</w:t>
      </w:r>
    </w:p>
    <w:p w14:paraId="42C760EA" w14:textId="77777777" w:rsidR="000044E7" w:rsidRPr="00341BCB" w:rsidRDefault="000044E7" w:rsidP="00F277BC">
      <w:pPr>
        <w:autoSpaceDE w:val="0"/>
        <w:adjustRightInd w:val="0"/>
        <w:spacing w:after="0" w:line="240" w:lineRule="auto"/>
        <w:rPr>
          <w:rFonts w:ascii="Times New Roman" w:hAnsi="Times New Roman" w:cs="Times New Roman"/>
          <w:sz w:val="24"/>
          <w:szCs w:val="24"/>
          <w:lang w:val="en-GB"/>
        </w:rPr>
      </w:pPr>
      <w:r w:rsidRPr="00341BCB">
        <w:rPr>
          <w:rFonts w:ascii="Times New Roman" w:hAnsi="Times New Roman" w:cs="Times New Roman"/>
          <w:sz w:val="24"/>
          <w:szCs w:val="24"/>
          <w:lang w:val="en-GB"/>
        </w:rPr>
        <w:t>What policies and reforms should the EU develop to deal with the rising problem of refugees coming to Euro</w:t>
      </w:r>
      <w:r w:rsidR="006F7375" w:rsidRPr="00341BCB">
        <w:rPr>
          <w:rFonts w:ascii="Times New Roman" w:hAnsi="Times New Roman" w:cs="Times New Roman"/>
          <w:sz w:val="24"/>
          <w:szCs w:val="24"/>
          <w:lang w:val="en-GB"/>
        </w:rPr>
        <w:t xml:space="preserve">pe from </w:t>
      </w:r>
      <w:r w:rsidR="00340997" w:rsidRPr="00341BCB">
        <w:rPr>
          <w:rFonts w:ascii="Times New Roman" w:hAnsi="Times New Roman" w:cs="Times New Roman"/>
          <w:sz w:val="24"/>
          <w:szCs w:val="24"/>
          <w:lang w:val="en-GB"/>
        </w:rPr>
        <w:t xml:space="preserve">African and Asiatic </w:t>
      </w:r>
      <w:r w:rsidR="006F7375" w:rsidRPr="00341BCB">
        <w:rPr>
          <w:rFonts w:ascii="Times New Roman" w:hAnsi="Times New Roman" w:cs="Times New Roman"/>
          <w:sz w:val="24"/>
          <w:szCs w:val="24"/>
          <w:lang w:val="en-GB"/>
        </w:rPr>
        <w:t>countries</w:t>
      </w:r>
      <w:r w:rsidR="00340997" w:rsidRPr="00341BCB">
        <w:rPr>
          <w:rFonts w:ascii="Times New Roman" w:hAnsi="Times New Roman" w:cs="Times New Roman"/>
          <w:sz w:val="24"/>
          <w:szCs w:val="24"/>
          <w:lang w:val="en-GB"/>
        </w:rPr>
        <w:t>?</w:t>
      </w:r>
      <w:r w:rsidRPr="00341BCB">
        <w:rPr>
          <w:rFonts w:ascii="Times New Roman" w:hAnsi="Times New Roman" w:cs="Times New Roman"/>
          <w:sz w:val="24"/>
          <w:szCs w:val="24"/>
          <w:lang w:val="en-GB"/>
        </w:rPr>
        <w:t xml:space="preserve">  In what ways could Northern Europe be supportive</w:t>
      </w:r>
      <w:r w:rsidR="006F7375" w:rsidRPr="00341BCB">
        <w:rPr>
          <w:rFonts w:ascii="Times New Roman" w:hAnsi="Times New Roman" w:cs="Times New Roman"/>
          <w:sz w:val="24"/>
          <w:szCs w:val="24"/>
          <w:lang w:val="en-GB"/>
        </w:rPr>
        <w:t xml:space="preserve"> and a role model </w:t>
      </w:r>
      <w:r w:rsidRPr="00341BCB">
        <w:rPr>
          <w:rFonts w:ascii="Times New Roman" w:hAnsi="Times New Roman" w:cs="Times New Roman"/>
          <w:sz w:val="24"/>
          <w:szCs w:val="24"/>
          <w:lang w:val="en-GB"/>
        </w:rPr>
        <w:t xml:space="preserve">in this process? </w:t>
      </w:r>
    </w:p>
    <w:p w14:paraId="75DDD077" w14:textId="77777777" w:rsidR="00225AB5" w:rsidRPr="00341BCB" w:rsidRDefault="00225AB5" w:rsidP="00225AB5">
      <w:pPr>
        <w:pStyle w:val="af"/>
        <w:numPr>
          <w:ilvl w:val="0"/>
          <w:numId w:val="3"/>
        </w:numPr>
        <w:rPr>
          <w:rFonts w:ascii="Times New Roman" w:hAnsi="Times New Roman" w:cs="Times New Roman"/>
          <w:sz w:val="24"/>
        </w:rPr>
      </w:pPr>
      <w:r w:rsidRPr="00341BCB">
        <w:rPr>
          <w:rFonts w:ascii="Times New Roman" w:hAnsi="Times New Roman" w:cs="Times New Roman"/>
          <w:sz w:val="24"/>
        </w:rPr>
        <w:t xml:space="preserve">How can </w:t>
      </w:r>
      <w:r w:rsidR="009F29C2" w:rsidRPr="00341BCB">
        <w:rPr>
          <w:rFonts w:ascii="Times New Roman" w:hAnsi="Times New Roman" w:cs="Times New Roman"/>
          <w:sz w:val="24"/>
        </w:rPr>
        <w:t xml:space="preserve">the Northern European States grant </w:t>
      </w:r>
      <w:r w:rsidRPr="00341BCB">
        <w:rPr>
          <w:rFonts w:ascii="Times New Roman" w:hAnsi="Times New Roman" w:cs="Times New Roman"/>
          <w:sz w:val="24"/>
        </w:rPr>
        <w:t>a special support for the States of the EU’s external borders?  What could be constructive reforms of the Admission Criterias to unify those criterias for asylum seekers within the EU?</w:t>
      </w:r>
    </w:p>
    <w:p w14:paraId="59934ECE" w14:textId="77777777" w:rsidR="00225AB5" w:rsidRPr="00341BCB" w:rsidRDefault="00225AB5" w:rsidP="00225AB5">
      <w:pPr>
        <w:pStyle w:val="af"/>
        <w:numPr>
          <w:ilvl w:val="0"/>
          <w:numId w:val="3"/>
        </w:numPr>
        <w:rPr>
          <w:rFonts w:ascii="Times New Roman" w:hAnsi="Times New Roman" w:cs="Times New Roman"/>
          <w:sz w:val="24"/>
        </w:rPr>
      </w:pPr>
      <w:r w:rsidRPr="00341BCB">
        <w:rPr>
          <w:rFonts w:ascii="Times New Roman" w:hAnsi="Times New Roman" w:cs="Times New Roman"/>
          <w:sz w:val="24"/>
        </w:rPr>
        <w:t xml:space="preserve">Should there be a re-thinking about the </w:t>
      </w:r>
      <w:r w:rsidR="00A822E8" w:rsidRPr="00341BCB">
        <w:rPr>
          <w:rFonts w:ascii="Times New Roman" w:hAnsi="Times New Roman" w:cs="Times New Roman"/>
          <w:sz w:val="24"/>
        </w:rPr>
        <w:t>existing rights for asylum seekers in their applicant country? Are all existing agreements contemporary?</w:t>
      </w:r>
    </w:p>
    <w:p w14:paraId="03430C22" w14:textId="77777777" w:rsidR="005D5E62" w:rsidRPr="00341BCB" w:rsidRDefault="00341BCB" w:rsidP="00F277BC">
      <w:pPr>
        <w:autoSpaceDE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r>
      <w:r w:rsidR="00A822E8" w:rsidRPr="00341BCB">
        <w:rPr>
          <w:rFonts w:ascii="Times New Roman" w:hAnsi="Times New Roman" w:cs="Times New Roman"/>
          <w:sz w:val="24"/>
          <w:szCs w:val="24"/>
          <w:lang w:val="en-GB"/>
        </w:rPr>
        <w:t xml:space="preserve">Links: </w:t>
      </w:r>
    </w:p>
    <w:bookmarkStart w:id="0" w:name="_GoBack"/>
    <w:bookmarkEnd w:id="0"/>
    <w:p w14:paraId="3E3518EB" w14:textId="77777777" w:rsidR="005D5E62" w:rsidRPr="00341BCB" w:rsidRDefault="00EE7784" w:rsidP="00F277BC">
      <w:pPr>
        <w:autoSpaceDE w:val="0"/>
        <w:adjustRightInd w:val="0"/>
        <w:spacing w:after="0" w:line="240" w:lineRule="auto"/>
        <w:rPr>
          <w:rFonts w:ascii="Times New Roman" w:hAnsi="Times New Roman" w:cs="Times New Roman"/>
          <w:sz w:val="24"/>
          <w:szCs w:val="24"/>
          <w:lang w:val="en-GB"/>
        </w:rPr>
      </w:pPr>
      <w:r w:rsidRPr="00341BCB">
        <w:rPr>
          <w:rFonts w:ascii="Times New Roman" w:hAnsi="Times New Roman"/>
          <w:sz w:val="24"/>
          <w:szCs w:val="24"/>
        </w:rPr>
        <w:fldChar w:fldCharType="begin"/>
      </w:r>
      <w:r w:rsidRPr="00341BCB">
        <w:rPr>
          <w:rFonts w:ascii="Times New Roman" w:hAnsi="Times New Roman"/>
          <w:sz w:val="24"/>
          <w:szCs w:val="24"/>
        </w:rPr>
        <w:instrText xml:space="preserve"> HYPERLINK "http://www.ecre.org/media/news/latest-news/breaking.html?limit=0" \l "european-commission-launches-work-on-new-migration-agenda" </w:instrText>
      </w:r>
      <w:r w:rsidRPr="00341BCB">
        <w:rPr>
          <w:rFonts w:ascii="Times New Roman" w:hAnsi="Times New Roman"/>
          <w:sz w:val="24"/>
          <w:szCs w:val="24"/>
        </w:rPr>
        <w:fldChar w:fldCharType="separate"/>
      </w:r>
      <w:r w:rsidR="004F5D6F" w:rsidRPr="00341BCB">
        <w:rPr>
          <w:rStyle w:val="a6"/>
          <w:sz w:val="24"/>
          <w:szCs w:val="24"/>
          <w:lang w:val="en-GB"/>
        </w:rPr>
        <w:t>http://www.ecre.org/media/news/latest-news/breaking.html?limit=0#european-commission-launches-work-on-new-migration-agenda</w:t>
      </w:r>
      <w:r w:rsidRPr="00341BCB">
        <w:rPr>
          <w:rStyle w:val="a6"/>
          <w:sz w:val="24"/>
          <w:szCs w:val="24"/>
          <w:lang w:val="en-GB"/>
        </w:rPr>
        <w:fldChar w:fldCharType="end"/>
      </w:r>
    </w:p>
    <w:p w14:paraId="1609BB6E" w14:textId="77777777" w:rsidR="00A822E8" w:rsidRPr="00341BCB" w:rsidRDefault="00A822E8" w:rsidP="00F277BC">
      <w:pPr>
        <w:autoSpaceDE w:val="0"/>
        <w:adjustRightInd w:val="0"/>
        <w:spacing w:after="0" w:line="240" w:lineRule="auto"/>
        <w:rPr>
          <w:rFonts w:ascii="Times New Roman" w:hAnsi="Times New Roman" w:cs="Times New Roman" w:hint="eastAsia"/>
          <w:sz w:val="24"/>
          <w:szCs w:val="24"/>
          <w:lang w:val="en-GB"/>
        </w:rPr>
      </w:pPr>
    </w:p>
    <w:p w14:paraId="0E681D17" w14:textId="77777777" w:rsidR="00CC2099" w:rsidRPr="00341BCB" w:rsidRDefault="00CC2099" w:rsidP="00F277BC">
      <w:pPr>
        <w:autoSpaceDE w:val="0"/>
        <w:adjustRightInd w:val="0"/>
        <w:spacing w:after="0" w:line="240" w:lineRule="auto"/>
        <w:rPr>
          <w:rFonts w:ascii="Times New Roman" w:hAnsi="Times New Roman" w:cs="Times New Roman"/>
          <w:b/>
          <w:sz w:val="24"/>
          <w:szCs w:val="24"/>
          <w:lang w:val="en-GB"/>
        </w:rPr>
      </w:pPr>
    </w:p>
    <w:p w14:paraId="4B30C2B0" w14:textId="77777777" w:rsidR="00F277BC" w:rsidRPr="00341BCB" w:rsidRDefault="00F277BC" w:rsidP="00414DE6">
      <w:pPr>
        <w:spacing w:after="0" w:line="240" w:lineRule="auto"/>
        <w:rPr>
          <w:rFonts w:ascii="Times New Roman" w:hAnsi="Times New Roman" w:cs="Times New Roman"/>
          <w:sz w:val="24"/>
          <w:szCs w:val="24"/>
          <w:bdr w:val="single" w:sz="4" w:space="0" w:color="auto"/>
          <w:lang w:val="en-GB"/>
        </w:rPr>
      </w:pPr>
      <w:r w:rsidRPr="00341BCB">
        <w:rPr>
          <w:rFonts w:ascii="Times New Roman" w:hAnsi="Times New Roman" w:cs="Times New Roman"/>
          <w:b/>
          <w:sz w:val="24"/>
          <w:szCs w:val="24"/>
          <w:bdr w:val="single" w:sz="4" w:space="0" w:color="auto"/>
          <w:lang w:val="en-GB"/>
        </w:rPr>
        <w:t>5</w:t>
      </w:r>
      <w:r w:rsidR="001A03FE" w:rsidRPr="00341BCB">
        <w:rPr>
          <w:rFonts w:ascii="Times New Roman" w:hAnsi="Times New Roman" w:cs="Times New Roman"/>
          <w:b/>
          <w:sz w:val="24"/>
          <w:szCs w:val="24"/>
          <w:bdr w:val="single" w:sz="4" w:space="0" w:color="auto"/>
          <w:lang w:val="en-GB"/>
        </w:rPr>
        <w:t>.  Committee on Economic and Monetary Affairs</w:t>
      </w:r>
      <w:r w:rsidR="00E70745" w:rsidRPr="00341BCB">
        <w:rPr>
          <w:rFonts w:ascii="Times New Roman" w:hAnsi="Times New Roman" w:cs="Times New Roman"/>
          <w:b/>
          <w:sz w:val="24"/>
          <w:szCs w:val="24"/>
          <w:bdr w:val="single" w:sz="4" w:space="0" w:color="auto"/>
          <w:lang w:val="en-GB"/>
        </w:rPr>
        <w:t xml:space="preserve">   </w:t>
      </w:r>
      <w:r w:rsidR="00E70745" w:rsidRPr="00341BCB">
        <w:rPr>
          <w:rFonts w:ascii="Times New Roman" w:hAnsi="Times New Roman" w:cs="Times New Roman"/>
          <w:sz w:val="24"/>
          <w:szCs w:val="24"/>
          <w:bdr w:val="single" w:sz="4" w:space="0" w:color="auto"/>
          <w:lang w:val="en-GB"/>
        </w:rPr>
        <w:t>(CP Astrid Ytre-Eide)</w:t>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r w:rsidR="00EE7784" w:rsidRPr="00341BCB">
        <w:rPr>
          <w:rFonts w:ascii="Times New Roman" w:hAnsi="Times New Roman" w:cs="Times New Roman"/>
          <w:sz w:val="24"/>
          <w:szCs w:val="24"/>
          <w:bdr w:val="single" w:sz="4" w:space="0" w:color="auto"/>
          <w:lang w:val="en-GB"/>
        </w:rPr>
        <w:tab/>
      </w:r>
    </w:p>
    <w:p w14:paraId="28A9B0C8" w14:textId="77777777" w:rsidR="00F277BC" w:rsidRPr="00341BCB" w:rsidRDefault="00F277BC" w:rsidP="000044E7">
      <w:pPr>
        <w:suppressAutoHyphens w:val="0"/>
        <w:autoSpaceDE w:val="0"/>
        <w:adjustRightInd w:val="0"/>
        <w:spacing w:after="0" w:line="240" w:lineRule="auto"/>
        <w:jc w:val="both"/>
        <w:rPr>
          <w:rFonts w:ascii="Times New Roman" w:eastAsia="Calibri" w:hAnsi="Times New Roman" w:cs="Times New Roman"/>
          <w:kern w:val="0"/>
          <w:sz w:val="24"/>
          <w:szCs w:val="24"/>
          <w:lang w:val="en-GB" w:eastAsia="en-US"/>
        </w:rPr>
      </w:pPr>
    </w:p>
    <w:p w14:paraId="10EFB024" w14:textId="77777777" w:rsidR="007125F9" w:rsidRPr="00341BCB" w:rsidRDefault="007125F9" w:rsidP="007125F9">
      <w:pPr>
        <w:rPr>
          <w:rFonts w:ascii="Times New Roman" w:hAnsi="Times New Roman" w:cs="Times New Roman"/>
          <w:sz w:val="24"/>
          <w:szCs w:val="24"/>
          <w:lang w:val="en-GB"/>
        </w:rPr>
      </w:pPr>
      <w:r w:rsidRPr="00341BCB">
        <w:rPr>
          <w:rFonts w:ascii="Times New Roman" w:hAnsi="Times New Roman" w:cs="Times New Roman"/>
          <w:b/>
          <w:sz w:val="24"/>
          <w:szCs w:val="24"/>
          <w:lang w:val="en-GB"/>
        </w:rPr>
        <w:t>The question of establishing a more uniform tax system in future for corporate and capital tax within the EU</w:t>
      </w:r>
      <w:r w:rsidRPr="00341BCB">
        <w:rPr>
          <w:rFonts w:ascii="Times New Roman" w:hAnsi="Times New Roman" w:cs="Times New Roman"/>
          <w:sz w:val="24"/>
          <w:szCs w:val="24"/>
          <w:lang w:val="en-GB"/>
        </w:rPr>
        <w:t xml:space="preserve"> </w:t>
      </w:r>
    </w:p>
    <w:p w14:paraId="5645137E" w14:textId="77777777" w:rsidR="007125F9" w:rsidRPr="00341BCB" w:rsidRDefault="007125F9" w:rsidP="007125F9">
      <w:pPr>
        <w:rPr>
          <w:rFonts w:ascii="Times New Roman" w:hAnsi="Times New Roman" w:cs="Times New Roman"/>
          <w:sz w:val="24"/>
          <w:szCs w:val="24"/>
          <w:lang w:val="en-GB"/>
        </w:rPr>
      </w:pPr>
      <w:r w:rsidRPr="00341BCB">
        <w:rPr>
          <w:rFonts w:ascii="Times New Roman" w:eastAsia="Calibri" w:hAnsi="Times New Roman" w:cs="Times New Roman"/>
          <w:kern w:val="0"/>
          <w:sz w:val="24"/>
          <w:szCs w:val="24"/>
          <w:lang w:val="en-GB" w:eastAsia="en-US"/>
        </w:rPr>
        <w:t>Different levels of taxation of companies and capital within the EU can lead to tax evasion.</w:t>
      </w:r>
      <w:r w:rsidRPr="00341BCB">
        <w:rPr>
          <w:rFonts w:ascii="Times New Roman" w:hAnsi="Times New Roman" w:cs="Times New Roman"/>
          <w:sz w:val="24"/>
          <w:szCs w:val="24"/>
          <w:lang w:val="en-GB"/>
        </w:rPr>
        <w:t xml:space="preserve"> All EU member states have full autonomy in the field of taxation, this includes the taxation of companies and capital. This leads to companies that operate across EU borders having to deal with different tax systems in each country, which can distort the economic activity and investments and can lead to companies cheating on tax payments, by being selective in the countries they operate from and through tax planning.  </w:t>
      </w:r>
    </w:p>
    <w:p w14:paraId="3309AE61" w14:textId="77777777" w:rsidR="004808BA" w:rsidRPr="00341BCB" w:rsidRDefault="00EE7784" w:rsidP="007125F9">
      <w:pPr>
        <w:rPr>
          <w:rFonts w:ascii="Times New Roman" w:hAnsi="Times New Roman" w:cs="Times New Roman"/>
          <w:sz w:val="24"/>
          <w:szCs w:val="24"/>
          <w:lang w:val="en-GB"/>
        </w:rPr>
      </w:pPr>
      <w:hyperlink r:id="rId11" w:history="1">
        <w:r w:rsidR="004808BA" w:rsidRPr="00341BCB">
          <w:rPr>
            <w:rStyle w:val="a6"/>
            <w:sz w:val="24"/>
            <w:szCs w:val="24"/>
            <w:lang w:val="en-GB"/>
          </w:rPr>
          <w:t>http://ec.europa.eu/taxation_customs/taxation/company_tax/common_tax_base/index_en.htm</w:t>
        </w:r>
      </w:hyperlink>
    </w:p>
    <w:p w14:paraId="15737E68" w14:textId="77777777" w:rsidR="004808BA" w:rsidRPr="00341BCB" w:rsidRDefault="004808BA" w:rsidP="007125F9">
      <w:pPr>
        <w:rPr>
          <w:rFonts w:ascii="Times New Roman" w:hAnsi="Times New Roman" w:cs="Times New Roman"/>
          <w:sz w:val="24"/>
          <w:szCs w:val="24"/>
          <w:lang w:val="en-GB"/>
        </w:rPr>
      </w:pPr>
    </w:p>
    <w:p w14:paraId="0AC513FB" w14:textId="77777777" w:rsidR="00AA1B0A" w:rsidRPr="00341BCB" w:rsidRDefault="00AA1B0A" w:rsidP="000044E7">
      <w:pPr>
        <w:suppressAutoHyphens w:val="0"/>
        <w:autoSpaceDE w:val="0"/>
        <w:adjustRightInd w:val="0"/>
        <w:spacing w:after="0" w:line="240" w:lineRule="auto"/>
        <w:jc w:val="both"/>
        <w:rPr>
          <w:rFonts w:ascii="Times New Roman" w:eastAsia="Calibri" w:hAnsi="Times New Roman" w:cs="Times New Roman"/>
          <w:kern w:val="0"/>
          <w:sz w:val="24"/>
          <w:szCs w:val="24"/>
          <w:lang w:val="en-GB" w:eastAsia="en-US"/>
        </w:rPr>
      </w:pPr>
    </w:p>
    <w:p w14:paraId="459C4080" w14:textId="77777777" w:rsidR="00F277BC" w:rsidRPr="00341BCB" w:rsidRDefault="00F277BC" w:rsidP="00414DE6">
      <w:pPr>
        <w:pStyle w:val="a4"/>
        <w:rPr>
          <w:rFonts w:ascii="Times New Roman" w:hAnsi="Times New Roman" w:hint="eastAsia"/>
          <w:b/>
          <w:sz w:val="24"/>
          <w:szCs w:val="24"/>
          <w:lang w:val="en-GB"/>
        </w:rPr>
      </w:pPr>
      <w:r w:rsidRPr="00341BCB">
        <w:rPr>
          <w:rFonts w:ascii="Times New Roman" w:hAnsi="Times New Roman"/>
          <w:b/>
          <w:sz w:val="24"/>
          <w:szCs w:val="24"/>
          <w:bdr w:val="single" w:sz="4" w:space="0" w:color="auto"/>
          <w:lang w:val="en-GB"/>
        </w:rPr>
        <w:t>6</w:t>
      </w:r>
      <w:r w:rsidR="001A03FE" w:rsidRPr="00341BCB">
        <w:rPr>
          <w:rFonts w:ascii="Times New Roman" w:hAnsi="Times New Roman"/>
          <w:b/>
          <w:sz w:val="24"/>
          <w:szCs w:val="24"/>
          <w:bdr w:val="single" w:sz="4" w:space="0" w:color="auto"/>
          <w:lang w:val="en-GB"/>
        </w:rPr>
        <w:t xml:space="preserve">. </w:t>
      </w:r>
      <w:r w:rsidRPr="00341BCB">
        <w:rPr>
          <w:rFonts w:ascii="Times New Roman" w:hAnsi="Times New Roman"/>
          <w:b/>
          <w:sz w:val="24"/>
          <w:szCs w:val="24"/>
          <w:bdr w:val="single" w:sz="4" w:space="0" w:color="auto"/>
          <w:lang w:val="en-GB"/>
        </w:rPr>
        <w:t xml:space="preserve"> </w:t>
      </w:r>
      <w:r w:rsidR="001A03FE" w:rsidRPr="00341BCB">
        <w:rPr>
          <w:rFonts w:ascii="Times New Roman" w:hAnsi="Times New Roman"/>
          <w:b/>
          <w:sz w:val="24"/>
          <w:szCs w:val="24"/>
          <w:bdr w:val="single" w:sz="4" w:space="0" w:color="auto"/>
          <w:lang w:val="en-GB"/>
        </w:rPr>
        <w:t xml:space="preserve">  Committee on Constitutional Affairs</w:t>
      </w:r>
      <w:r w:rsidR="00E70745" w:rsidRPr="00341BCB">
        <w:rPr>
          <w:rFonts w:ascii="Times New Roman" w:hAnsi="Times New Roman"/>
          <w:b/>
          <w:sz w:val="24"/>
          <w:szCs w:val="24"/>
          <w:bdr w:val="single" w:sz="4" w:space="0" w:color="auto"/>
          <w:lang w:val="en-GB"/>
        </w:rPr>
        <w:t xml:space="preserve">     (</w:t>
      </w:r>
      <w:r w:rsidR="00E70745" w:rsidRPr="00341BCB">
        <w:rPr>
          <w:rFonts w:ascii="Times New Roman" w:hAnsi="Times New Roman"/>
          <w:sz w:val="24"/>
          <w:szCs w:val="24"/>
          <w:bdr w:val="single" w:sz="4" w:space="0" w:color="auto"/>
          <w:lang w:val="en-GB"/>
        </w:rPr>
        <w:t>CP: Anna Zimmermann)</w:t>
      </w:r>
      <w:r w:rsidR="00EE7784" w:rsidRPr="00341BCB">
        <w:rPr>
          <w:rFonts w:ascii="Times New Roman" w:hAnsi="Times New Roman"/>
          <w:sz w:val="24"/>
          <w:szCs w:val="24"/>
          <w:bdr w:val="single" w:sz="4" w:space="0" w:color="auto"/>
          <w:lang w:val="en-GB"/>
        </w:rPr>
        <w:tab/>
      </w:r>
      <w:r w:rsidR="00EE7784" w:rsidRPr="00341BCB">
        <w:rPr>
          <w:rFonts w:ascii="Times New Roman" w:hAnsi="Times New Roman"/>
          <w:sz w:val="24"/>
          <w:szCs w:val="24"/>
          <w:bdr w:val="single" w:sz="4" w:space="0" w:color="auto"/>
          <w:lang w:val="en-GB"/>
        </w:rPr>
        <w:tab/>
      </w:r>
      <w:r w:rsidR="00EE7784" w:rsidRPr="00341BCB">
        <w:rPr>
          <w:rFonts w:ascii="Times New Roman" w:hAnsi="Times New Roman"/>
          <w:sz w:val="24"/>
          <w:szCs w:val="24"/>
          <w:bdr w:val="single" w:sz="4" w:space="0" w:color="auto"/>
          <w:lang w:val="en-GB"/>
        </w:rPr>
        <w:tab/>
      </w:r>
      <w:r w:rsidR="00EE7784" w:rsidRPr="00341BCB">
        <w:rPr>
          <w:rFonts w:ascii="Times New Roman" w:hAnsi="Times New Roman"/>
          <w:sz w:val="24"/>
          <w:szCs w:val="24"/>
          <w:bdr w:val="single" w:sz="4" w:space="0" w:color="auto"/>
          <w:lang w:val="en-GB"/>
        </w:rPr>
        <w:tab/>
      </w:r>
    </w:p>
    <w:p w14:paraId="166350CF" w14:textId="77777777" w:rsidR="00F277BC" w:rsidRPr="00341BCB" w:rsidRDefault="00F277BC" w:rsidP="00F277BC">
      <w:pPr>
        <w:pStyle w:val="a3"/>
        <w:rPr>
          <w:rFonts w:ascii="Times New Roman" w:hAnsi="Times New Roman"/>
          <w:b/>
          <w:sz w:val="24"/>
          <w:szCs w:val="24"/>
          <w:lang w:val="en-GB"/>
        </w:rPr>
      </w:pPr>
    </w:p>
    <w:p w14:paraId="7B1FD4A9" w14:textId="77777777" w:rsidR="00862AB4" w:rsidRPr="00341BCB" w:rsidRDefault="00F277BC" w:rsidP="00CC2099">
      <w:pPr>
        <w:pStyle w:val="a3"/>
        <w:rPr>
          <w:rFonts w:ascii="Times New Roman" w:hAnsi="Times New Roman"/>
          <w:b/>
          <w:sz w:val="24"/>
          <w:szCs w:val="24"/>
          <w:lang w:val="en-GB"/>
        </w:rPr>
      </w:pPr>
      <w:r w:rsidRPr="00341BCB">
        <w:rPr>
          <w:rFonts w:ascii="Times New Roman" w:hAnsi="Times New Roman"/>
          <w:b/>
          <w:sz w:val="24"/>
          <w:szCs w:val="24"/>
          <w:lang w:val="en-GB"/>
        </w:rPr>
        <w:t xml:space="preserve">The question of </w:t>
      </w:r>
      <w:r w:rsidR="000C2BE6" w:rsidRPr="00341BCB">
        <w:rPr>
          <w:rFonts w:ascii="Times New Roman" w:hAnsi="Times New Roman"/>
          <w:b/>
          <w:sz w:val="24"/>
          <w:szCs w:val="24"/>
          <w:lang w:val="en-GB"/>
        </w:rPr>
        <w:t xml:space="preserve">EU integration versus </w:t>
      </w:r>
      <w:r w:rsidR="00340997" w:rsidRPr="00341BCB">
        <w:rPr>
          <w:rFonts w:ascii="Times New Roman" w:hAnsi="Times New Roman"/>
          <w:b/>
          <w:sz w:val="24"/>
          <w:szCs w:val="24"/>
          <w:lang w:val="en-GB"/>
        </w:rPr>
        <w:t>separatism</w:t>
      </w:r>
    </w:p>
    <w:p w14:paraId="0F2E51D5" w14:textId="77777777" w:rsidR="000C2BE6" w:rsidRPr="00341BCB" w:rsidRDefault="000C2BE6" w:rsidP="00CC2099">
      <w:pPr>
        <w:pStyle w:val="a3"/>
        <w:rPr>
          <w:rFonts w:ascii="Times New Roman" w:hAnsi="Times New Roman"/>
          <w:sz w:val="24"/>
          <w:szCs w:val="24"/>
          <w:lang w:val="en-GB"/>
        </w:rPr>
      </w:pPr>
      <w:r w:rsidRPr="00341BCB">
        <w:rPr>
          <w:rFonts w:ascii="Times New Roman" w:hAnsi="Times New Roman"/>
          <w:sz w:val="24"/>
          <w:szCs w:val="24"/>
          <w:lang w:val="en-GB"/>
        </w:rPr>
        <w:t xml:space="preserve">In what ways might the European integration process </w:t>
      </w:r>
      <w:r w:rsidR="00935D89" w:rsidRPr="00341BCB">
        <w:rPr>
          <w:rFonts w:ascii="Times New Roman" w:hAnsi="Times New Roman"/>
          <w:sz w:val="24"/>
          <w:szCs w:val="24"/>
          <w:lang w:val="en-GB"/>
        </w:rPr>
        <w:t xml:space="preserve">be continued </w:t>
      </w:r>
      <w:r w:rsidRPr="00341BCB">
        <w:rPr>
          <w:rFonts w:ascii="Times New Roman" w:hAnsi="Times New Roman"/>
          <w:sz w:val="24"/>
          <w:szCs w:val="24"/>
          <w:lang w:val="en-GB"/>
        </w:rPr>
        <w:t xml:space="preserve">at a time of growing </w:t>
      </w:r>
      <w:r w:rsidR="00935D89" w:rsidRPr="00341BCB">
        <w:rPr>
          <w:rFonts w:ascii="Times New Roman" w:hAnsi="Times New Roman"/>
          <w:sz w:val="24"/>
          <w:szCs w:val="24"/>
          <w:lang w:val="en-GB"/>
        </w:rPr>
        <w:t xml:space="preserve">nationalism and </w:t>
      </w:r>
      <w:r w:rsidRPr="00341BCB">
        <w:rPr>
          <w:rFonts w:ascii="Times New Roman" w:hAnsi="Times New Roman"/>
          <w:sz w:val="24"/>
          <w:szCs w:val="24"/>
          <w:lang w:val="en-GB"/>
        </w:rPr>
        <w:t xml:space="preserve">separatism in </w:t>
      </w:r>
      <w:r w:rsidR="006F7375" w:rsidRPr="00341BCB">
        <w:rPr>
          <w:rFonts w:ascii="Times New Roman" w:hAnsi="Times New Roman"/>
          <w:sz w:val="24"/>
          <w:szCs w:val="24"/>
          <w:lang w:val="en-GB"/>
        </w:rPr>
        <w:t>some</w:t>
      </w:r>
      <w:r w:rsidRPr="00341BCB">
        <w:rPr>
          <w:rFonts w:ascii="Times New Roman" w:hAnsi="Times New Roman"/>
          <w:sz w:val="24"/>
          <w:szCs w:val="24"/>
          <w:lang w:val="en-GB"/>
        </w:rPr>
        <w:t xml:space="preserve"> parts of Europe? How </w:t>
      </w:r>
      <w:r w:rsidR="006F7375" w:rsidRPr="00341BCB">
        <w:rPr>
          <w:rFonts w:ascii="Times New Roman" w:hAnsi="Times New Roman"/>
          <w:sz w:val="24"/>
          <w:szCs w:val="24"/>
          <w:lang w:val="en-GB"/>
        </w:rPr>
        <w:t>should</w:t>
      </w:r>
      <w:r w:rsidR="00935D89" w:rsidRPr="00341BCB">
        <w:rPr>
          <w:rFonts w:ascii="Times New Roman" w:hAnsi="Times New Roman"/>
          <w:sz w:val="24"/>
          <w:szCs w:val="24"/>
          <w:lang w:val="en-GB"/>
        </w:rPr>
        <w:t xml:space="preserve"> </w:t>
      </w:r>
      <w:r w:rsidRPr="00341BCB">
        <w:rPr>
          <w:rFonts w:ascii="Times New Roman" w:hAnsi="Times New Roman"/>
          <w:sz w:val="24"/>
          <w:szCs w:val="24"/>
          <w:lang w:val="en-GB"/>
        </w:rPr>
        <w:t xml:space="preserve">the EU cope </w:t>
      </w:r>
      <w:r w:rsidR="00935D89" w:rsidRPr="00341BCB">
        <w:rPr>
          <w:rFonts w:ascii="Times New Roman" w:hAnsi="Times New Roman"/>
          <w:sz w:val="24"/>
          <w:szCs w:val="24"/>
          <w:lang w:val="en-GB"/>
        </w:rPr>
        <w:t>with these conflicting developments?</w:t>
      </w:r>
    </w:p>
    <w:p w14:paraId="7F06045C" w14:textId="77777777" w:rsidR="001C1E25" w:rsidRPr="00341BCB" w:rsidRDefault="001C1E25" w:rsidP="00CC2099">
      <w:pPr>
        <w:pStyle w:val="a3"/>
        <w:rPr>
          <w:rFonts w:ascii="Times New Roman" w:hAnsi="Times New Roman"/>
          <w:sz w:val="24"/>
          <w:szCs w:val="24"/>
          <w:lang w:val="en-GB"/>
        </w:rPr>
      </w:pPr>
    </w:p>
    <w:p w14:paraId="24E22F2A" w14:textId="77777777" w:rsidR="001C1E25" w:rsidRPr="00341BCB" w:rsidRDefault="001C1E25" w:rsidP="001C1E25">
      <w:pPr>
        <w:pStyle w:val="a3"/>
        <w:rPr>
          <w:rFonts w:ascii="Times New Roman" w:hAnsi="Times New Roman"/>
          <w:sz w:val="24"/>
          <w:szCs w:val="24"/>
          <w:lang w:val="en-GB"/>
        </w:rPr>
      </w:pPr>
      <w:r w:rsidRPr="00341BCB">
        <w:rPr>
          <w:rFonts w:ascii="Times New Roman" w:hAnsi="Times New Roman"/>
          <w:sz w:val="24"/>
          <w:szCs w:val="24"/>
          <w:lang w:val="en-GB"/>
        </w:rPr>
        <w:lastRenderedPageBreak/>
        <w:t>At present anti-European feelings  are taking hold in many EU countries, which has numerous reasons. Through means such as the European Citizens’ Initiative direct democracy has improved and citizens can better voice their concerns directly. But is this enough? Amongst many citizens there is a lack of understanding how the EUs institutions work. Furthermore there has been criticism that too much is regulated by the EU. What needs to be done on the European level and what is better regulated at a local level? Are subsidiarity and proportionality mere catch words? How can the EU help member states promote European Values?</w:t>
      </w:r>
    </w:p>
    <w:p w14:paraId="14382DE9" w14:textId="77777777" w:rsidR="001C1E25" w:rsidRPr="00341BCB" w:rsidRDefault="001C1E25" w:rsidP="001C1E25">
      <w:pPr>
        <w:pStyle w:val="a3"/>
        <w:rPr>
          <w:rFonts w:ascii="Times New Roman" w:hAnsi="Times New Roman"/>
          <w:sz w:val="24"/>
          <w:szCs w:val="24"/>
          <w:lang w:val="en-GB"/>
        </w:rPr>
      </w:pPr>
    </w:p>
    <w:p w14:paraId="4A45FA58" w14:textId="77777777" w:rsidR="001C1E25" w:rsidRPr="00341BCB" w:rsidRDefault="001C1E25" w:rsidP="001C1E25">
      <w:pPr>
        <w:pStyle w:val="a3"/>
        <w:rPr>
          <w:rFonts w:ascii="Times New Roman" w:hAnsi="Times New Roman"/>
          <w:sz w:val="24"/>
          <w:szCs w:val="24"/>
          <w:lang w:val="en-GB"/>
        </w:rPr>
      </w:pPr>
      <w:r w:rsidRPr="00341BCB">
        <w:rPr>
          <w:rFonts w:ascii="Times New Roman" w:hAnsi="Times New Roman"/>
          <w:sz w:val="24"/>
          <w:szCs w:val="24"/>
          <w:lang w:val="en-GB"/>
        </w:rPr>
        <w:t>Links:</w:t>
      </w:r>
    </w:p>
    <w:p w14:paraId="79A1CC5F" w14:textId="77777777" w:rsidR="001C1E25" w:rsidRPr="00341BCB" w:rsidRDefault="00EE7784" w:rsidP="001C1E25">
      <w:pPr>
        <w:pStyle w:val="a3"/>
        <w:rPr>
          <w:rFonts w:ascii="Times New Roman" w:hAnsi="Times New Roman"/>
          <w:sz w:val="24"/>
          <w:szCs w:val="24"/>
          <w:lang w:val="en-GB"/>
        </w:rPr>
      </w:pPr>
      <w:hyperlink r:id="rId12" w:history="1">
        <w:r w:rsidR="001C1E25" w:rsidRPr="00341BCB">
          <w:rPr>
            <w:rStyle w:val="a6"/>
            <w:sz w:val="24"/>
            <w:szCs w:val="24"/>
            <w:lang w:val="en-GB"/>
          </w:rPr>
          <w:t>http://www.europarl.europa.eu/committees/en/afco/home.html</w:t>
        </w:r>
      </w:hyperlink>
    </w:p>
    <w:p w14:paraId="4F2A4083" w14:textId="77777777" w:rsidR="001C1E25" w:rsidRPr="00341BCB" w:rsidRDefault="00EE7784" w:rsidP="001C1E25">
      <w:pPr>
        <w:pStyle w:val="a3"/>
        <w:rPr>
          <w:rFonts w:ascii="Times New Roman" w:hAnsi="Times New Roman"/>
          <w:sz w:val="24"/>
          <w:szCs w:val="24"/>
          <w:lang w:val="en-GB"/>
        </w:rPr>
      </w:pPr>
      <w:hyperlink r:id="rId13" w:history="1">
        <w:r w:rsidR="001C1E25" w:rsidRPr="00341BCB">
          <w:rPr>
            <w:rStyle w:val="a6"/>
            <w:sz w:val="24"/>
            <w:szCs w:val="24"/>
            <w:lang w:val="en-GB"/>
          </w:rPr>
          <w:t>http://www.eppgroup.eu/AFCO</w:t>
        </w:r>
      </w:hyperlink>
    </w:p>
    <w:p w14:paraId="22F9BFED" w14:textId="77777777" w:rsidR="001C1E25" w:rsidRPr="00341BCB" w:rsidRDefault="001C1E25" w:rsidP="001C1E25">
      <w:pPr>
        <w:pStyle w:val="a3"/>
        <w:rPr>
          <w:rFonts w:ascii="Times New Roman" w:hAnsi="Times New Roman"/>
          <w:sz w:val="24"/>
          <w:szCs w:val="24"/>
          <w:lang w:val="en-GB"/>
        </w:rPr>
      </w:pPr>
    </w:p>
    <w:p w14:paraId="6244B4DF" w14:textId="77777777" w:rsidR="001C1E25" w:rsidRPr="00341BCB" w:rsidRDefault="001C1E25" w:rsidP="001C1E25">
      <w:pPr>
        <w:rPr>
          <w:rFonts w:ascii="Times New Roman" w:hAnsi="Times New Roman" w:cs="Times New Roman"/>
          <w:sz w:val="24"/>
          <w:szCs w:val="24"/>
        </w:rPr>
      </w:pPr>
    </w:p>
    <w:p w14:paraId="00DBBDAF" w14:textId="77777777" w:rsidR="001C1E25" w:rsidRPr="00341BCB" w:rsidRDefault="001C1E25" w:rsidP="00CC2099">
      <w:pPr>
        <w:pStyle w:val="a3"/>
        <w:rPr>
          <w:rFonts w:ascii="Times New Roman" w:hAnsi="Times New Roman"/>
          <w:sz w:val="24"/>
          <w:szCs w:val="24"/>
          <w:lang w:val="en-GB"/>
        </w:rPr>
      </w:pPr>
    </w:p>
    <w:p w14:paraId="0908A0EB" w14:textId="77777777" w:rsidR="006F7375" w:rsidRPr="00341BCB" w:rsidRDefault="006F7375" w:rsidP="00CC2099">
      <w:pPr>
        <w:pStyle w:val="a3"/>
        <w:rPr>
          <w:rFonts w:ascii="Times New Roman" w:hAnsi="Times New Roman"/>
          <w:sz w:val="24"/>
          <w:szCs w:val="24"/>
          <w:lang w:val="en-GB"/>
        </w:rPr>
      </w:pPr>
    </w:p>
    <w:p w14:paraId="2B120FA5" w14:textId="77777777" w:rsidR="006F7375" w:rsidRPr="00341BCB" w:rsidRDefault="006F7375" w:rsidP="00CC2099">
      <w:pPr>
        <w:pStyle w:val="a3"/>
        <w:rPr>
          <w:rFonts w:ascii="Times New Roman" w:hAnsi="Times New Roman"/>
          <w:sz w:val="24"/>
          <w:szCs w:val="24"/>
          <w:lang w:val="en-GB"/>
        </w:rPr>
      </w:pPr>
    </w:p>
    <w:p w14:paraId="6EEEFBBA" w14:textId="77777777" w:rsidR="000C2BE6" w:rsidRPr="00341BCB" w:rsidRDefault="000C2BE6" w:rsidP="00CC2099">
      <w:pPr>
        <w:pStyle w:val="a3"/>
        <w:rPr>
          <w:rFonts w:ascii="Times New Roman" w:hAnsi="Times New Roman"/>
          <w:b/>
          <w:sz w:val="24"/>
          <w:szCs w:val="24"/>
          <w:lang w:val="en-GB"/>
        </w:rPr>
      </w:pPr>
    </w:p>
    <w:p w14:paraId="613BFB67" w14:textId="77777777" w:rsidR="000C2BE6" w:rsidRPr="00341BCB" w:rsidRDefault="000C2BE6" w:rsidP="00CC2099">
      <w:pPr>
        <w:pStyle w:val="a3"/>
        <w:rPr>
          <w:rFonts w:ascii="Times New Roman" w:hAnsi="Times New Roman"/>
          <w:b/>
          <w:sz w:val="24"/>
          <w:szCs w:val="24"/>
          <w:lang w:val="en-GB"/>
        </w:rPr>
      </w:pPr>
    </w:p>
    <w:p w14:paraId="55288525" w14:textId="77777777" w:rsidR="005E73CD" w:rsidRPr="00341BCB" w:rsidRDefault="005E73CD" w:rsidP="00CC2099">
      <w:pPr>
        <w:pStyle w:val="a3"/>
        <w:rPr>
          <w:rFonts w:ascii="Times New Roman" w:hAnsi="Times New Roman"/>
          <w:b/>
          <w:sz w:val="24"/>
          <w:szCs w:val="24"/>
          <w:lang w:val="en-GB"/>
        </w:rPr>
      </w:pPr>
    </w:p>
    <w:p w14:paraId="0E88B768" w14:textId="77777777" w:rsidR="00F277BC" w:rsidRPr="00341BCB" w:rsidRDefault="00F277BC" w:rsidP="00F277BC">
      <w:pPr>
        <w:tabs>
          <w:tab w:val="left" w:pos="3144"/>
        </w:tabs>
        <w:spacing w:after="0" w:line="240" w:lineRule="auto"/>
        <w:rPr>
          <w:rFonts w:ascii="Times New Roman" w:eastAsia="Calibri" w:hAnsi="Times New Roman" w:cs="Times New Roman"/>
          <w:sz w:val="24"/>
          <w:szCs w:val="24"/>
          <w:lang w:val="en-GB"/>
        </w:rPr>
      </w:pPr>
      <w:r w:rsidRPr="00341BCB">
        <w:rPr>
          <w:rFonts w:ascii="Times New Roman" w:eastAsia="Calibri" w:hAnsi="Times New Roman" w:cs="Times New Roman"/>
          <w:sz w:val="24"/>
          <w:szCs w:val="24"/>
          <w:lang w:val="en-GB"/>
        </w:rPr>
        <w:tab/>
      </w:r>
    </w:p>
    <w:sectPr w:rsidR="00F277BC" w:rsidRPr="00341BCB" w:rsidSect="00CC2099">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27B28" w14:textId="77777777" w:rsidR="00EE7784" w:rsidRDefault="00EE7784" w:rsidP="00073881">
      <w:pPr>
        <w:spacing w:after="0" w:line="240" w:lineRule="auto"/>
      </w:pPr>
      <w:r>
        <w:separator/>
      </w:r>
    </w:p>
  </w:endnote>
  <w:endnote w:type="continuationSeparator" w:id="0">
    <w:p w14:paraId="2015F0D6" w14:textId="77777777" w:rsidR="00EE7784" w:rsidRDefault="00EE7784" w:rsidP="0007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73279"/>
      <w:docPartObj>
        <w:docPartGallery w:val="Page Numbers (Bottom of Page)"/>
        <w:docPartUnique/>
      </w:docPartObj>
    </w:sdtPr>
    <w:sdtContent>
      <w:p w14:paraId="15BD9777" w14:textId="77777777" w:rsidR="00EE7784" w:rsidRDefault="00EE7784">
        <w:pPr>
          <w:pStyle w:val="aa"/>
          <w:jc w:val="center"/>
        </w:pPr>
        <w:r>
          <w:fldChar w:fldCharType="begin"/>
        </w:r>
        <w:r>
          <w:instrText>PAGE   \* MERGEFORMAT</w:instrText>
        </w:r>
        <w:r>
          <w:fldChar w:fldCharType="separate"/>
        </w:r>
        <w:r w:rsidR="00341BCB" w:rsidRPr="00341BCB">
          <w:rPr>
            <w:noProof/>
            <w:lang w:val="it-IT"/>
          </w:rPr>
          <w:t>2</w:t>
        </w:r>
        <w:r>
          <w:rPr>
            <w:noProof/>
            <w:lang w:val="it-IT"/>
          </w:rPr>
          <w:fldChar w:fldCharType="end"/>
        </w:r>
      </w:p>
    </w:sdtContent>
  </w:sdt>
  <w:p w14:paraId="25685B2B" w14:textId="77777777" w:rsidR="00EE7784" w:rsidRDefault="00EE7784">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1BE0C" w14:textId="77777777" w:rsidR="00EE7784" w:rsidRDefault="00EE7784" w:rsidP="00073881">
      <w:pPr>
        <w:spacing w:after="0" w:line="240" w:lineRule="auto"/>
      </w:pPr>
      <w:r>
        <w:separator/>
      </w:r>
    </w:p>
  </w:footnote>
  <w:footnote w:type="continuationSeparator" w:id="0">
    <w:p w14:paraId="22B78142" w14:textId="77777777" w:rsidR="00EE7784" w:rsidRDefault="00EE7784" w:rsidP="000738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0CF1"/>
    <w:multiLevelType w:val="hybridMultilevel"/>
    <w:tmpl w:val="47BED6DC"/>
    <w:lvl w:ilvl="0" w:tplc="1C86954A">
      <w:start w:val="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416C1AD0"/>
    <w:multiLevelType w:val="hybridMultilevel"/>
    <w:tmpl w:val="752A6762"/>
    <w:lvl w:ilvl="0" w:tplc="0A826A4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80B1961"/>
    <w:multiLevelType w:val="hybridMultilevel"/>
    <w:tmpl w:val="1714A4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F1"/>
    <w:rsid w:val="000044E7"/>
    <w:rsid w:val="000228E4"/>
    <w:rsid w:val="00046B0E"/>
    <w:rsid w:val="00073881"/>
    <w:rsid w:val="000C2BE6"/>
    <w:rsid w:val="000F2386"/>
    <w:rsid w:val="0010615F"/>
    <w:rsid w:val="001676D8"/>
    <w:rsid w:val="00196D5B"/>
    <w:rsid w:val="00197194"/>
    <w:rsid w:val="001A03FE"/>
    <w:rsid w:val="001C1E25"/>
    <w:rsid w:val="001C1F36"/>
    <w:rsid w:val="001D29AE"/>
    <w:rsid w:val="001F1253"/>
    <w:rsid w:val="001F601A"/>
    <w:rsid w:val="00203AA4"/>
    <w:rsid w:val="00210B38"/>
    <w:rsid w:val="00220F5D"/>
    <w:rsid w:val="00225AB5"/>
    <w:rsid w:val="0022796E"/>
    <w:rsid w:val="002A268C"/>
    <w:rsid w:val="002B58C4"/>
    <w:rsid w:val="00340997"/>
    <w:rsid w:val="00341BCB"/>
    <w:rsid w:val="003439A2"/>
    <w:rsid w:val="0035574C"/>
    <w:rsid w:val="003733CE"/>
    <w:rsid w:val="00395A27"/>
    <w:rsid w:val="003A454A"/>
    <w:rsid w:val="003B5934"/>
    <w:rsid w:val="003D18FE"/>
    <w:rsid w:val="00414DE6"/>
    <w:rsid w:val="00470A37"/>
    <w:rsid w:val="00477291"/>
    <w:rsid w:val="004808BA"/>
    <w:rsid w:val="004934D6"/>
    <w:rsid w:val="004950C7"/>
    <w:rsid w:val="004C296B"/>
    <w:rsid w:val="004F5D6F"/>
    <w:rsid w:val="00544814"/>
    <w:rsid w:val="00551D5A"/>
    <w:rsid w:val="005B6010"/>
    <w:rsid w:val="005C6C76"/>
    <w:rsid w:val="005D5E62"/>
    <w:rsid w:val="005D6F5E"/>
    <w:rsid w:val="005E73CD"/>
    <w:rsid w:val="00616284"/>
    <w:rsid w:val="00620D25"/>
    <w:rsid w:val="00664930"/>
    <w:rsid w:val="0069010D"/>
    <w:rsid w:val="00697F1C"/>
    <w:rsid w:val="006B57F7"/>
    <w:rsid w:val="006D0011"/>
    <w:rsid w:val="006E11F2"/>
    <w:rsid w:val="006F7375"/>
    <w:rsid w:val="007125F9"/>
    <w:rsid w:val="00713C96"/>
    <w:rsid w:val="007251DF"/>
    <w:rsid w:val="007254A9"/>
    <w:rsid w:val="0073577B"/>
    <w:rsid w:val="00755E08"/>
    <w:rsid w:val="007A6044"/>
    <w:rsid w:val="007B2C78"/>
    <w:rsid w:val="0081272D"/>
    <w:rsid w:val="00862AB4"/>
    <w:rsid w:val="008D315D"/>
    <w:rsid w:val="008E2E97"/>
    <w:rsid w:val="00901ED7"/>
    <w:rsid w:val="00935D89"/>
    <w:rsid w:val="00946C5F"/>
    <w:rsid w:val="00963700"/>
    <w:rsid w:val="009B3ACF"/>
    <w:rsid w:val="009C3F47"/>
    <w:rsid w:val="009F29C2"/>
    <w:rsid w:val="00A36831"/>
    <w:rsid w:val="00A36C19"/>
    <w:rsid w:val="00A822E8"/>
    <w:rsid w:val="00AA0CD1"/>
    <w:rsid w:val="00AA0D99"/>
    <w:rsid w:val="00AA1B0A"/>
    <w:rsid w:val="00AA691D"/>
    <w:rsid w:val="00AF30BB"/>
    <w:rsid w:val="00B05830"/>
    <w:rsid w:val="00B26D79"/>
    <w:rsid w:val="00B57D8D"/>
    <w:rsid w:val="00B60921"/>
    <w:rsid w:val="00B84EE5"/>
    <w:rsid w:val="00BB7C3A"/>
    <w:rsid w:val="00BD48F5"/>
    <w:rsid w:val="00BE3598"/>
    <w:rsid w:val="00CA30F5"/>
    <w:rsid w:val="00CB7FC0"/>
    <w:rsid w:val="00CC2099"/>
    <w:rsid w:val="00CE2793"/>
    <w:rsid w:val="00CE6551"/>
    <w:rsid w:val="00D063BD"/>
    <w:rsid w:val="00D401AB"/>
    <w:rsid w:val="00D40B17"/>
    <w:rsid w:val="00D47071"/>
    <w:rsid w:val="00D90B58"/>
    <w:rsid w:val="00E076F1"/>
    <w:rsid w:val="00E27220"/>
    <w:rsid w:val="00E45A35"/>
    <w:rsid w:val="00E70745"/>
    <w:rsid w:val="00E87E60"/>
    <w:rsid w:val="00EC27DB"/>
    <w:rsid w:val="00EC5DA7"/>
    <w:rsid w:val="00EE7784"/>
    <w:rsid w:val="00F277BC"/>
    <w:rsid w:val="00FD493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2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F1"/>
    <w:pPr>
      <w:suppressAutoHyphens/>
      <w:autoSpaceDN w:val="0"/>
    </w:pPr>
    <w:rPr>
      <w:rFonts w:ascii="Calibri" w:eastAsia="SimSun" w:hAnsi="Calibri" w:cs="Tahoma"/>
      <w:kern w:val="3"/>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F1"/>
    <w:pPr>
      <w:spacing w:after="0" w:line="240" w:lineRule="auto"/>
    </w:pPr>
    <w:rPr>
      <w:rFonts w:ascii="Calibri" w:eastAsia="Calibri" w:hAnsi="Calibri" w:cs="Times New Roman"/>
    </w:rPr>
  </w:style>
  <w:style w:type="paragraph" w:styleId="a4">
    <w:name w:val="Plain Text"/>
    <w:basedOn w:val="a"/>
    <w:link w:val="a5"/>
    <w:uiPriority w:val="99"/>
    <w:unhideWhenUsed/>
    <w:rsid w:val="00E076F1"/>
    <w:pPr>
      <w:suppressAutoHyphens w:val="0"/>
      <w:autoSpaceDN/>
      <w:spacing w:after="0" w:line="240" w:lineRule="auto"/>
    </w:pPr>
    <w:rPr>
      <w:rFonts w:eastAsia="Calibri" w:cs="Times New Roman"/>
      <w:kern w:val="0"/>
      <w:szCs w:val="21"/>
      <w:lang w:val="nl-NL" w:eastAsia="en-US"/>
    </w:rPr>
  </w:style>
  <w:style w:type="character" w:customStyle="1" w:styleId="a5">
    <w:name w:val="纯文本字符"/>
    <w:basedOn w:val="a0"/>
    <w:link w:val="a4"/>
    <w:uiPriority w:val="99"/>
    <w:rsid w:val="00E076F1"/>
    <w:rPr>
      <w:rFonts w:ascii="Calibri" w:eastAsia="Calibri" w:hAnsi="Calibri" w:cs="Times New Roman"/>
      <w:szCs w:val="21"/>
      <w:lang w:val="nl-NL"/>
    </w:rPr>
  </w:style>
  <w:style w:type="character" w:styleId="a6">
    <w:name w:val="Hyperlink"/>
    <w:unhideWhenUsed/>
    <w:rsid w:val="00E076F1"/>
    <w:rPr>
      <w:rFonts w:ascii="Times New Roman" w:hAnsi="Times New Roman" w:cs="Times New Roman" w:hint="default"/>
      <w:color w:val="0000FF"/>
      <w:u w:val="single"/>
    </w:rPr>
  </w:style>
  <w:style w:type="character" w:customStyle="1" w:styleId="span92">
    <w:name w:val="span92"/>
    <w:basedOn w:val="a0"/>
    <w:rsid w:val="0069010D"/>
  </w:style>
  <w:style w:type="character" w:styleId="a7">
    <w:name w:val="Emphasis"/>
    <w:basedOn w:val="a0"/>
    <w:uiPriority w:val="20"/>
    <w:qFormat/>
    <w:rsid w:val="0069010D"/>
    <w:rPr>
      <w:i/>
      <w:iCs/>
    </w:rPr>
  </w:style>
  <w:style w:type="paragraph" w:customStyle="1" w:styleId="Default">
    <w:name w:val="Default"/>
    <w:rsid w:val="001F1253"/>
    <w:pPr>
      <w:autoSpaceDE w:val="0"/>
      <w:autoSpaceDN w:val="0"/>
      <w:adjustRightInd w:val="0"/>
      <w:spacing w:after="0" w:line="240" w:lineRule="auto"/>
    </w:pPr>
    <w:rPr>
      <w:rFonts w:ascii="Palatino Linotype" w:hAnsi="Palatino Linotype" w:cs="Palatino Linotype"/>
      <w:color w:val="000000"/>
      <w:sz w:val="24"/>
      <w:szCs w:val="24"/>
    </w:rPr>
  </w:style>
  <w:style w:type="paragraph" w:styleId="a8">
    <w:name w:val="header"/>
    <w:basedOn w:val="a"/>
    <w:link w:val="a9"/>
    <w:uiPriority w:val="99"/>
    <w:unhideWhenUsed/>
    <w:rsid w:val="00073881"/>
    <w:pPr>
      <w:tabs>
        <w:tab w:val="center" w:pos="4819"/>
        <w:tab w:val="right" w:pos="9638"/>
      </w:tabs>
      <w:spacing w:after="0" w:line="240" w:lineRule="auto"/>
    </w:pPr>
  </w:style>
  <w:style w:type="character" w:customStyle="1" w:styleId="a9">
    <w:name w:val="页眉字符"/>
    <w:basedOn w:val="a0"/>
    <w:link w:val="a8"/>
    <w:uiPriority w:val="99"/>
    <w:rsid w:val="00073881"/>
    <w:rPr>
      <w:rFonts w:ascii="Calibri" w:eastAsia="SimSun" w:hAnsi="Calibri" w:cs="Tahoma"/>
      <w:kern w:val="3"/>
      <w:lang w:val="da-DK" w:eastAsia="da-DK"/>
    </w:rPr>
  </w:style>
  <w:style w:type="paragraph" w:styleId="aa">
    <w:name w:val="footer"/>
    <w:basedOn w:val="a"/>
    <w:link w:val="ab"/>
    <w:uiPriority w:val="99"/>
    <w:unhideWhenUsed/>
    <w:rsid w:val="00073881"/>
    <w:pPr>
      <w:tabs>
        <w:tab w:val="center" w:pos="4819"/>
        <w:tab w:val="right" w:pos="9638"/>
      </w:tabs>
      <w:spacing w:after="0" w:line="240" w:lineRule="auto"/>
    </w:pPr>
  </w:style>
  <w:style w:type="character" w:customStyle="1" w:styleId="ab">
    <w:name w:val="页脚字符"/>
    <w:basedOn w:val="a0"/>
    <w:link w:val="aa"/>
    <w:uiPriority w:val="99"/>
    <w:rsid w:val="00073881"/>
    <w:rPr>
      <w:rFonts w:ascii="Calibri" w:eastAsia="SimSun" w:hAnsi="Calibri" w:cs="Tahoma"/>
      <w:kern w:val="3"/>
      <w:lang w:val="da-DK" w:eastAsia="da-DK"/>
    </w:rPr>
  </w:style>
  <w:style w:type="paragraph" w:styleId="ac">
    <w:name w:val="List Paragraph"/>
    <w:basedOn w:val="a"/>
    <w:uiPriority w:val="34"/>
    <w:qFormat/>
    <w:rsid w:val="001A03FE"/>
    <w:pPr>
      <w:ind w:left="720"/>
      <w:contextualSpacing/>
    </w:pPr>
  </w:style>
  <w:style w:type="paragraph" w:styleId="ad">
    <w:name w:val="Balloon Text"/>
    <w:basedOn w:val="a"/>
    <w:link w:val="ae"/>
    <w:uiPriority w:val="99"/>
    <w:semiHidden/>
    <w:unhideWhenUsed/>
    <w:rsid w:val="005D5E62"/>
    <w:pPr>
      <w:spacing w:after="0" w:line="240" w:lineRule="auto"/>
    </w:pPr>
    <w:rPr>
      <w:rFonts w:ascii="Tahoma" w:hAnsi="Tahoma"/>
      <w:sz w:val="16"/>
      <w:szCs w:val="16"/>
    </w:rPr>
  </w:style>
  <w:style w:type="character" w:customStyle="1" w:styleId="ae">
    <w:name w:val="批注框文本字符"/>
    <w:basedOn w:val="a0"/>
    <w:link w:val="ad"/>
    <w:uiPriority w:val="99"/>
    <w:semiHidden/>
    <w:rsid w:val="005D5E62"/>
    <w:rPr>
      <w:rFonts w:ascii="Tahoma" w:eastAsia="SimSun" w:hAnsi="Tahoma" w:cs="Tahoma"/>
      <w:kern w:val="3"/>
      <w:sz w:val="16"/>
      <w:szCs w:val="16"/>
      <w:lang w:val="da-DK" w:eastAsia="da-DK"/>
    </w:rPr>
  </w:style>
  <w:style w:type="paragraph" w:styleId="af">
    <w:name w:val="Body Text"/>
    <w:basedOn w:val="a"/>
    <w:link w:val="af0"/>
    <w:unhideWhenUsed/>
    <w:rsid w:val="00225AB5"/>
    <w:pPr>
      <w:autoSpaceDN/>
      <w:spacing w:after="0" w:line="240" w:lineRule="auto"/>
    </w:pPr>
    <w:rPr>
      <w:rFonts w:ascii="Verdana" w:eastAsia="Times New Roman" w:hAnsi="Verdana" w:cs="Verdana"/>
      <w:bCs/>
      <w:iCs/>
      <w:kern w:val="0"/>
      <w:sz w:val="20"/>
      <w:szCs w:val="24"/>
      <w:lang w:val="de-DE" w:eastAsia="zh-CN"/>
    </w:rPr>
  </w:style>
  <w:style w:type="character" w:customStyle="1" w:styleId="af0">
    <w:name w:val="正文文本字符"/>
    <w:basedOn w:val="a0"/>
    <w:link w:val="af"/>
    <w:rsid w:val="00225AB5"/>
    <w:rPr>
      <w:rFonts w:ascii="Verdana" w:eastAsia="Times New Roman" w:hAnsi="Verdana" w:cs="Verdana"/>
      <w:bCs/>
      <w:iCs/>
      <w:sz w:val="20"/>
      <w:szCs w:val="24"/>
      <w:lang w:val="de-DE"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F1"/>
    <w:pPr>
      <w:suppressAutoHyphens/>
      <w:autoSpaceDN w:val="0"/>
    </w:pPr>
    <w:rPr>
      <w:rFonts w:ascii="Calibri" w:eastAsia="SimSun" w:hAnsi="Calibri" w:cs="Tahoma"/>
      <w:kern w:val="3"/>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F1"/>
    <w:pPr>
      <w:spacing w:after="0" w:line="240" w:lineRule="auto"/>
    </w:pPr>
    <w:rPr>
      <w:rFonts w:ascii="Calibri" w:eastAsia="Calibri" w:hAnsi="Calibri" w:cs="Times New Roman"/>
    </w:rPr>
  </w:style>
  <w:style w:type="paragraph" w:styleId="a4">
    <w:name w:val="Plain Text"/>
    <w:basedOn w:val="a"/>
    <w:link w:val="a5"/>
    <w:uiPriority w:val="99"/>
    <w:unhideWhenUsed/>
    <w:rsid w:val="00E076F1"/>
    <w:pPr>
      <w:suppressAutoHyphens w:val="0"/>
      <w:autoSpaceDN/>
      <w:spacing w:after="0" w:line="240" w:lineRule="auto"/>
    </w:pPr>
    <w:rPr>
      <w:rFonts w:eastAsia="Calibri" w:cs="Times New Roman"/>
      <w:kern w:val="0"/>
      <w:szCs w:val="21"/>
      <w:lang w:val="nl-NL" w:eastAsia="en-US"/>
    </w:rPr>
  </w:style>
  <w:style w:type="character" w:customStyle="1" w:styleId="a5">
    <w:name w:val="纯文本字符"/>
    <w:basedOn w:val="a0"/>
    <w:link w:val="a4"/>
    <w:uiPriority w:val="99"/>
    <w:rsid w:val="00E076F1"/>
    <w:rPr>
      <w:rFonts w:ascii="Calibri" w:eastAsia="Calibri" w:hAnsi="Calibri" w:cs="Times New Roman"/>
      <w:szCs w:val="21"/>
      <w:lang w:val="nl-NL"/>
    </w:rPr>
  </w:style>
  <w:style w:type="character" w:styleId="a6">
    <w:name w:val="Hyperlink"/>
    <w:unhideWhenUsed/>
    <w:rsid w:val="00E076F1"/>
    <w:rPr>
      <w:rFonts w:ascii="Times New Roman" w:hAnsi="Times New Roman" w:cs="Times New Roman" w:hint="default"/>
      <w:color w:val="0000FF"/>
      <w:u w:val="single"/>
    </w:rPr>
  </w:style>
  <w:style w:type="character" w:customStyle="1" w:styleId="span92">
    <w:name w:val="span92"/>
    <w:basedOn w:val="a0"/>
    <w:rsid w:val="0069010D"/>
  </w:style>
  <w:style w:type="character" w:styleId="a7">
    <w:name w:val="Emphasis"/>
    <w:basedOn w:val="a0"/>
    <w:uiPriority w:val="20"/>
    <w:qFormat/>
    <w:rsid w:val="0069010D"/>
    <w:rPr>
      <w:i/>
      <w:iCs/>
    </w:rPr>
  </w:style>
  <w:style w:type="paragraph" w:customStyle="1" w:styleId="Default">
    <w:name w:val="Default"/>
    <w:rsid w:val="001F1253"/>
    <w:pPr>
      <w:autoSpaceDE w:val="0"/>
      <w:autoSpaceDN w:val="0"/>
      <w:adjustRightInd w:val="0"/>
      <w:spacing w:after="0" w:line="240" w:lineRule="auto"/>
    </w:pPr>
    <w:rPr>
      <w:rFonts w:ascii="Palatino Linotype" w:hAnsi="Palatino Linotype" w:cs="Palatino Linotype"/>
      <w:color w:val="000000"/>
      <w:sz w:val="24"/>
      <w:szCs w:val="24"/>
    </w:rPr>
  </w:style>
  <w:style w:type="paragraph" w:styleId="a8">
    <w:name w:val="header"/>
    <w:basedOn w:val="a"/>
    <w:link w:val="a9"/>
    <w:uiPriority w:val="99"/>
    <w:unhideWhenUsed/>
    <w:rsid w:val="00073881"/>
    <w:pPr>
      <w:tabs>
        <w:tab w:val="center" w:pos="4819"/>
        <w:tab w:val="right" w:pos="9638"/>
      </w:tabs>
      <w:spacing w:after="0" w:line="240" w:lineRule="auto"/>
    </w:pPr>
  </w:style>
  <w:style w:type="character" w:customStyle="1" w:styleId="a9">
    <w:name w:val="页眉字符"/>
    <w:basedOn w:val="a0"/>
    <w:link w:val="a8"/>
    <w:uiPriority w:val="99"/>
    <w:rsid w:val="00073881"/>
    <w:rPr>
      <w:rFonts w:ascii="Calibri" w:eastAsia="SimSun" w:hAnsi="Calibri" w:cs="Tahoma"/>
      <w:kern w:val="3"/>
      <w:lang w:val="da-DK" w:eastAsia="da-DK"/>
    </w:rPr>
  </w:style>
  <w:style w:type="paragraph" w:styleId="aa">
    <w:name w:val="footer"/>
    <w:basedOn w:val="a"/>
    <w:link w:val="ab"/>
    <w:uiPriority w:val="99"/>
    <w:unhideWhenUsed/>
    <w:rsid w:val="00073881"/>
    <w:pPr>
      <w:tabs>
        <w:tab w:val="center" w:pos="4819"/>
        <w:tab w:val="right" w:pos="9638"/>
      </w:tabs>
      <w:spacing w:after="0" w:line="240" w:lineRule="auto"/>
    </w:pPr>
  </w:style>
  <w:style w:type="character" w:customStyle="1" w:styleId="ab">
    <w:name w:val="页脚字符"/>
    <w:basedOn w:val="a0"/>
    <w:link w:val="aa"/>
    <w:uiPriority w:val="99"/>
    <w:rsid w:val="00073881"/>
    <w:rPr>
      <w:rFonts w:ascii="Calibri" w:eastAsia="SimSun" w:hAnsi="Calibri" w:cs="Tahoma"/>
      <w:kern w:val="3"/>
      <w:lang w:val="da-DK" w:eastAsia="da-DK"/>
    </w:rPr>
  </w:style>
  <w:style w:type="paragraph" w:styleId="ac">
    <w:name w:val="List Paragraph"/>
    <w:basedOn w:val="a"/>
    <w:uiPriority w:val="34"/>
    <w:qFormat/>
    <w:rsid w:val="001A03FE"/>
    <w:pPr>
      <w:ind w:left="720"/>
      <w:contextualSpacing/>
    </w:pPr>
  </w:style>
  <w:style w:type="paragraph" w:styleId="ad">
    <w:name w:val="Balloon Text"/>
    <w:basedOn w:val="a"/>
    <w:link w:val="ae"/>
    <w:uiPriority w:val="99"/>
    <w:semiHidden/>
    <w:unhideWhenUsed/>
    <w:rsid w:val="005D5E62"/>
    <w:pPr>
      <w:spacing w:after="0" w:line="240" w:lineRule="auto"/>
    </w:pPr>
    <w:rPr>
      <w:rFonts w:ascii="Tahoma" w:hAnsi="Tahoma"/>
      <w:sz w:val="16"/>
      <w:szCs w:val="16"/>
    </w:rPr>
  </w:style>
  <w:style w:type="character" w:customStyle="1" w:styleId="ae">
    <w:name w:val="批注框文本字符"/>
    <w:basedOn w:val="a0"/>
    <w:link w:val="ad"/>
    <w:uiPriority w:val="99"/>
    <w:semiHidden/>
    <w:rsid w:val="005D5E62"/>
    <w:rPr>
      <w:rFonts w:ascii="Tahoma" w:eastAsia="SimSun" w:hAnsi="Tahoma" w:cs="Tahoma"/>
      <w:kern w:val="3"/>
      <w:sz w:val="16"/>
      <w:szCs w:val="16"/>
      <w:lang w:val="da-DK" w:eastAsia="da-DK"/>
    </w:rPr>
  </w:style>
  <w:style w:type="paragraph" w:styleId="af">
    <w:name w:val="Body Text"/>
    <w:basedOn w:val="a"/>
    <w:link w:val="af0"/>
    <w:unhideWhenUsed/>
    <w:rsid w:val="00225AB5"/>
    <w:pPr>
      <w:autoSpaceDN/>
      <w:spacing w:after="0" w:line="240" w:lineRule="auto"/>
    </w:pPr>
    <w:rPr>
      <w:rFonts w:ascii="Verdana" w:eastAsia="Times New Roman" w:hAnsi="Verdana" w:cs="Verdana"/>
      <w:bCs/>
      <w:iCs/>
      <w:kern w:val="0"/>
      <w:sz w:val="20"/>
      <w:szCs w:val="24"/>
      <w:lang w:val="de-DE" w:eastAsia="zh-CN"/>
    </w:rPr>
  </w:style>
  <w:style w:type="character" w:customStyle="1" w:styleId="af0">
    <w:name w:val="正文文本字符"/>
    <w:basedOn w:val="a0"/>
    <w:link w:val="af"/>
    <w:rsid w:val="00225AB5"/>
    <w:rPr>
      <w:rFonts w:ascii="Verdana" w:eastAsia="Times New Roman" w:hAnsi="Verdana" w:cs="Verdana"/>
      <w:bCs/>
      <w:iCs/>
      <w:sz w:val="20"/>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2085">
      <w:bodyDiv w:val="1"/>
      <w:marLeft w:val="0"/>
      <w:marRight w:val="0"/>
      <w:marTop w:val="0"/>
      <w:marBottom w:val="0"/>
      <w:divBdr>
        <w:top w:val="none" w:sz="0" w:space="0" w:color="auto"/>
        <w:left w:val="none" w:sz="0" w:space="0" w:color="auto"/>
        <w:bottom w:val="none" w:sz="0" w:space="0" w:color="auto"/>
        <w:right w:val="none" w:sz="0" w:space="0" w:color="auto"/>
      </w:divBdr>
    </w:div>
    <w:div w:id="742416327">
      <w:bodyDiv w:val="1"/>
      <w:marLeft w:val="0"/>
      <w:marRight w:val="0"/>
      <w:marTop w:val="0"/>
      <w:marBottom w:val="0"/>
      <w:divBdr>
        <w:top w:val="none" w:sz="0" w:space="0" w:color="auto"/>
        <w:left w:val="none" w:sz="0" w:space="0" w:color="auto"/>
        <w:bottom w:val="none" w:sz="0" w:space="0" w:color="auto"/>
        <w:right w:val="none" w:sz="0" w:space="0" w:color="auto"/>
      </w:divBdr>
      <w:divsChild>
        <w:div w:id="736435203">
          <w:marLeft w:val="0"/>
          <w:marRight w:val="0"/>
          <w:marTop w:val="0"/>
          <w:marBottom w:val="0"/>
          <w:divBdr>
            <w:top w:val="none" w:sz="0" w:space="0" w:color="auto"/>
            <w:left w:val="none" w:sz="0" w:space="0" w:color="auto"/>
            <w:bottom w:val="none" w:sz="0" w:space="0" w:color="auto"/>
            <w:right w:val="none" w:sz="0" w:space="0" w:color="auto"/>
          </w:divBdr>
          <w:divsChild>
            <w:div w:id="1723098514">
              <w:marLeft w:val="0"/>
              <w:marRight w:val="0"/>
              <w:marTop w:val="0"/>
              <w:marBottom w:val="0"/>
              <w:divBdr>
                <w:top w:val="none" w:sz="0" w:space="0" w:color="auto"/>
                <w:left w:val="none" w:sz="0" w:space="0" w:color="auto"/>
                <w:bottom w:val="none" w:sz="0" w:space="0" w:color="auto"/>
                <w:right w:val="none" w:sz="0" w:space="0" w:color="auto"/>
              </w:divBdr>
              <w:divsChild>
                <w:div w:id="850877362">
                  <w:marLeft w:val="0"/>
                  <w:marRight w:val="0"/>
                  <w:marTop w:val="100"/>
                  <w:marBottom w:val="100"/>
                  <w:divBdr>
                    <w:top w:val="none" w:sz="0" w:space="0" w:color="auto"/>
                    <w:left w:val="none" w:sz="0" w:space="0" w:color="auto"/>
                    <w:bottom w:val="none" w:sz="0" w:space="0" w:color="auto"/>
                    <w:right w:val="none" w:sz="0" w:space="0" w:color="auto"/>
                  </w:divBdr>
                  <w:divsChild>
                    <w:div w:id="138156218">
                      <w:marLeft w:val="0"/>
                      <w:marRight w:val="0"/>
                      <w:marTop w:val="0"/>
                      <w:marBottom w:val="0"/>
                      <w:divBdr>
                        <w:top w:val="none" w:sz="0" w:space="0" w:color="auto"/>
                        <w:left w:val="none" w:sz="0" w:space="0" w:color="auto"/>
                        <w:bottom w:val="none" w:sz="0" w:space="0" w:color="auto"/>
                        <w:right w:val="none" w:sz="0" w:space="0" w:color="auto"/>
                      </w:divBdr>
                      <w:divsChild>
                        <w:div w:id="499657684">
                          <w:marLeft w:val="0"/>
                          <w:marRight w:val="0"/>
                          <w:marTop w:val="0"/>
                          <w:marBottom w:val="0"/>
                          <w:divBdr>
                            <w:top w:val="none" w:sz="0" w:space="0" w:color="auto"/>
                            <w:left w:val="none" w:sz="0" w:space="0" w:color="auto"/>
                            <w:bottom w:val="none" w:sz="0" w:space="0" w:color="auto"/>
                            <w:right w:val="none" w:sz="0" w:space="0" w:color="auto"/>
                          </w:divBdr>
                          <w:divsChild>
                            <w:div w:id="807820415">
                              <w:marLeft w:val="0"/>
                              <w:marRight w:val="0"/>
                              <w:marTop w:val="0"/>
                              <w:marBottom w:val="0"/>
                              <w:divBdr>
                                <w:top w:val="none" w:sz="0" w:space="0" w:color="auto"/>
                                <w:left w:val="none" w:sz="0" w:space="0" w:color="auto"/>
                                <w:bottom w:val="none" w:sz="0" w:space="0" w:color="auto"/>
                                <w:right w:val="none" w:sz="0" w:space="0" w:color="auto"/>
                              </w:divBdr>
                              <w:divsChild>
                                <w:div w:id="1303775387">
                                  <w:marLeft w:val="0"/>
                                  <w:marRight w:val="0"/>
                                  <w:marTop w:val="0"/>
                                  <w:marBottom w:val="0"/>
                                  <w:divBdr>
                                    <w:top w:val="none" w:sz="0" w:space="0" w:color="auto"/>
                                    <w:left w:val="none" w:sz="0" w:space="0" w:color="auto"/>
                                    <w:bottom w:val="none" w:sz="0" w:space="0" w:color="auto"/>
                                    <w:right w:val="none" w:sz="0" w:space="0" w:color="auto"/>
                                  </w:divBdr>
                                  <w:divsChild>
                                    <w:div w:id="94789314">
                                      <w:marLeft w:val="0"/>
                                      <w:marRight w:val="0"/>
                                      <w:marTop w:val="0"/>
                                      <w:marBottom w:val="0"/>
                                      <w:divBdr>
                                        <w:top w:val="none" w:sz="0" w:space="0" w:color="auto"/>
                                        <w:left w:val="none" w:sz="0" w:space="0" w:color="auto"/>
                                        <w:bottom w:val="none" w:sz="0" w:space="0" w:color="auto"/>
                                        <w:right w:val="none" w:sz="0" w:space="0" w:color="auto"/>
                                      </w:divBdr>
                                      <w:divsChild>
                                        <w:div w:id="827982798">
                                          <w:marLeft w:val="0"/>
                                          <w:marRight w:val="0"/>
                                          <w:marTop w:val="0"/>
                                          <w:marBottom w:val="0"/>
                                          <w:divBdr>
                                            <w:top w:val="none" w:sz="0" w:space="0" w:color="auto"/>
                                            <w:left w:val="none" w:sz="0" w:space="0" w:color="auto"/>
                                            <w:bottom w:val="none" w:sz="0" w:space="0" w:color="auto"/>
                                            <w:right w:val="none" w:sz="0" w:space="0" w:color="auto"/>
                                          </w:divBdr>
                                          <w:divsChild>
                                            <w:div w:id="831481250">
                                              <w:marLeft w:val="0"/>
                                              <w:marRight w:val="0"/>
                                              <w:marTop w:val="0"/>
                                              <w:marBottom w:val="0"/>
                                              <w:divBdr>
                                                <w:top w:val="none" w:sz="0" w:space="0" w:color="auto"/>
                                                <w:left w:val="none" w:sz="0" w:space="0" w:color="auto"/>
                                                <w:bottom w:val="none" w:sz="0" w:space="0" w:color="auto"/>
                                                <w:right w:val="none" w:sz="0" w:space="0" w:color="auto"/>
                                              </w:divBdr>
                                              <w:divsChild>
                                                <w:div w:id="1629122165">
                                                  <w:marLeft w:val="0"/>
                                                  <w:marRight w:val="300"/>
                                                  <w:marTop w:val="0"/>
                                                  <w:marBottom w:val="0"/>
                                                  <w:divBdr>
                                                    <w:top w:val="none" w:sz="0" w:space="0" w:color="auto"/>
                                                    <w:left w:val="none" w:sz="0" w:space="0" w:color="auto"/>
                                                    <w:bottom w:val="none" w:sz="0" w:space="0" w:color="auto"/>
                                                    <w:right w:val="none" w:sz="0" w:space="0" w:color="auto"/>
                                                  </w:divBdr>
                                                  <w:divsChild>
                                                    <w:div w:id="71658226">
                                                      <w:marLeft w:val="0"/>
                                                      <w:marRight w:val="0"/>
                                                      <w:marTop w:val="0"/>
                                                      <w:marBottom w:val="0"/>
                                                      <w:divBdr>
                                                        <w:top w:val="none" w:sz="0" w:space="0" w:color="auto"/>
                                                        <w:left w:val="none" w:sz="0" w:space="0" w:color="auto"/>
                                                        <w:bottom w:val="none" w:sz="0" w:space="0" w:color="auto"/>
                                                        <w:right w:val="none" w:sz="0" w:space="0" w:color="auto"/>
                                                      </w:divBdr>
                                                      <w:divsChild>
                                                        <w:div w:id="313608894">
                                                          <w:marLeft w:val="0"/>
                                                          <w:marRight w:val="0"/>
                                                          <w:marTop w:val="0"/>
                                                          <w:marBottom w:val="300"/>
                                                          <w:divBdr>
                                                            <w:top w:val="single" w:sz="6" w:space="0" w:color="CCCCCC"/>
                                                            <w:left w:val="none" w:sz="0" w:space="0" w:color="auto"/>
                                                            <w:bottom w:val="none" w:sz="0" w:space="0" w:color="auto"/>
                                                            <w:right w:val="none" w:sz="0" w:space="0" w:color="auto"/>
                                                          </w:divBdr>
                                                          <w:divsChild>
                                                            <w:div w:id="1589265093">
                                                              <w:marLeft w:val="0"/>
                                                              <w:marRight w:val="0"/>
                                                              <w:marTop w:val="0"/>
                                                              <w:marBottom w:val="0"/>
                                                              <w:divBdr>
                                                                <w:top w:val="none" w:sz="0" w:space="0" w:color="auto"/>
                                                                <w:left w:val="none" w:sz="0" w:space="0" w:color="auto"/>
                                                                <w:bottom w:val="none" w:sz="0" w:space="0" w:color="auto"/>
                                                                <w:right w:val="none" w:sz="0" w:space="0" w:color="auto"/>
                                                              </w:divBdr>
                                                              <w:divsChild>
                                                                <w:div w:id="1334995848">
                                                                  <w:marLeft w:val="0"/>
                                                                  <w:marRight w:val="0"/>
                                                                  <w:marTop w:val="0"/>
                                                                  <w:marBottom w:val="0"/>
                                                                  <w:divBdr>
                                                                    <w:top w:val="none" w:sz="0" w:space="0" w:color="auto"/>
                                                                    <w:left w:val="none" w:sz="0" w:space="0" w:color="auto"/>
                                                                    <w:bottom w:val="none" w:sz="0" w:space="0" w:color="auto"/>
                                                                    <w:right w:val="none" w:sz="0" w:space="0" w:color="auto"/>
                                                                  </w:divBdr>
                                                                  <w:divsChild>
                                                                    <w:div w:id="1127360620">
                                                                      <w:marLeft w:val="0"/>
                                                                      <w:marRight w:val="0"/>
                                                                      <w:marTop w:val="0"/>
                                                                      <w:marBottom w:val="0"/>
                                                                      <w:divBdr>
                                                                        <w:top w:val="none" w:sz="0" w:space="0" w:color="auto"/>
                                                                        <w:left w:val="none" w:sz="0" w:space="0" w:color="auto"/>
                                                                        <w:bottom w:val="none" w:sz="0" w:space="0" w:color="auto"/>
                                                                        <w:right w:val="none" w:sz="0" w:space="0" w:color="auto"/>
                                                                      </w:divBdr>
                                                                      <w:divsChild>
                                                                        <w:div w:id="25109388">
                                                                          <w:marLeft w:val="0"/>
                                                                          <w:marRight w:val="0"/>
                                                                          <w:marTop w:val="0"/>
                                                                          <w:marBottom w:val="0"/>
                                                                          <w:divBdr>
                                                                            <w:top w:val="none" w:sz="0" w:space="0" w:color="auto"/>
                                                                            <w:left w:val="none" w:sz="0" w:space="0" w:color="auto"/>
                                                                            <w:bottom w:val="none" w:sz="0" w:space="0" w:color="auto"/>
                                                                            <w:right w:val="none" w:sz="0" w:space="0" w:color="auto"/>
                                                                          </w:divBdr>
                                                                          <w:divsChild>
                                                                            <w:div w:id="179199146">
                                                                              <w:marLeft w:val="0"/>
                                                                              <w:marRight w:val="0"/>
                                                                              <w:marTop w:val="0"/>
                                                                              <w:marBottom w:val="0"/>
                                                                              <w:divBdr>
                                                                                <w:top w:val="none" w:sz="0" w:space="0" w:color="auto"/>
                                                                                <w:left w:val="none" w:sz="0" w:space="0" w:color="auto"/>
                                                                                <w:bottom w:val="none" w:sz="0" w:space="0" w:color="auto"/>
                                                                                <w:right w:val="none" w:sz="0" w:space="0" w:color="auto"/>
                                                                              </w:divBdr>
                                                                              <w:divsChild>
                                                                                <w:div w:id="1458910599">
                                                                                  <w:marLeft w:val="0"/>
                                                                                  <w:marRight w:val="0"/>
                                                                                  <w:marTop w:val="0"/>
                                                                                  <w:marBottom w:val="0"/>
                                                                                  <w:divBdr>
                                                                                    <w:top w:val="none" w:sz="0" w:space="0" w:color="auto"/>
                                                                                    <w:left w:val="none" w:sz="0" w:space="0" w:color="auto"/>
                                                                                    <w:bottom w:val="none" w:sz="0" w:space="0" w:color="auto"/>
                                                                                    <w:right w:val="none" w:sz="0" w:space="0" w:color="auto"/>
                                                                                  </w:divBdr>
                                                                                  <w:divsChild>
                                                                                    <w:div w:id="2093623855">
                                                                                      <w:marLeft w:val="0"/>
                                                                                      <w:marRight w:val="0"/>
                                                                                      <w:marTop w:val="0"/>
                                                                                      <w:marBottom w:val="0"/>
                                                                                      <w:divBdr>
                                                                                        <w:top w:val="none" w:sz="0" w:space="0" w:color="auto"/>
                                                                                        <w:left w:val="none" w:sz="0" w:space="0" w:color="auto"/>
                                                                                        <w:bottom w:val="none" w:sz="0" w:space="0" w:color="auto"/>
                                                                                        <w:right w:val="none" w:sz="0" w:space="0" w:color="auto"/>
                                                                                      </w:divBdr>
                                                                                      <w:divsChild>
                                                                                        <w:div w:id="186333248">
                                                                                          <w:marLeft w:val="0"/>
                                                                                          <w:marRight w:val="0"/>
                                                                                          <w:marTop w:val="0"/>
                                                                                          <w:marBottom w:val="0"/>
                                                                                          <w:divBdr>
                                                                                            <w:top w:val="none" w:sz="0" w:space="0" w:color="auto"/>
                                                                                            <w:left w:val="none" w:sz="0" w:space="0" w:color="auto"/>
                                                                                            <w:bottom w:val="none" w:sz="0" w:space="0" w:color="auto"/>
                                                                                            <w:right w:val="none" w:sz="0" w:space="0" w:color="auto"/>
                                                                                          </w:divBdr>
                                                                                          <w:divsChild>
                                                                                            <w:div w:id="838547780">
                                                                                              <w:marLeft w:val="0"/>
                                                                                              <w:marRight w:val="0"/>
                                                                                              <w:marTop w:val="0"/>
                                                                                              <w:marBottom w:val="0"/>
                                                                                              <w:divBdr>
                                                                                                <w:top w:val="none" w:sz="0" w:space="0" w:color="auto"/>
                                                                                                <w:left w:val="none" w:sz="0" w:space="0" w:color="auto"/>
                                                                                                <w:bottom w:val="none" w:sz="0" w:space="0" w:color="auto"/>
                                                                                                <w:right w:val="none" w:sz="0" w:space="0" w:color="auto"/>
                                                                                              </w:divBdr>
                                                                                              <w:divsChild>
                                                                                                <w:div w:id="1515537050">
                                                                                                  <w:marLeft w:val="0"/>
                                                                                                  <w:marRight w:val="0"/>
                                                                                                  <w:marTop w:val="0"/>
                                                                                                  <w:marBottom w:val="0"/>
                                                                                                  <w:divBdr>
                                                                                                    <w:top w:val="none" w:sz="0" w:space="0" w:color="auto"/>
                                                                                                    <w:left w:val="none" w:sz="0" w:space="0" w:color="auto"/>
                                                                                                    <w:bottom w:val="none" w:sz="0" w:space="0" w:color="auto"/>
                                                                                                    <w:right w:val="none" w:sz="0" w:space="0" w:color="auto"/>
                                                                                                  </w:divBdr>
                                                                                                </w:div>
                                                                                                <w:div w:id="4068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292677">
      <w:bodyDiv w:val="1"/>
      <w:marLeft w:val="0"/>
      <w:marRight w:val="0"/>
      <w:marTop w:val="0"/>
      <w:marBottom w:val="0"/>
      <w:divBdr>
        <w:top w:val="none" w:sz="0" w:space="0" w:color="auto"/>
        <w:left w:val="none" w:sz="0" w:space="0" w:color="auto"/>
        <w:bottom w:val="none" w:sz="0" w:space="0" w:color="auto"/>
        <w:right w:val="none" w:sz="0" w:space="0" w:color="auto"/>
      </w:divBdr>
    </w:div>
    <w:div w:id="2074351014">
      <w:bodyDiv w:val="1"/>
      <w:marLeft w:val="0"/>
      <w:marRight w:val="0"/>
      <w:marTop w:val="0"/>
      <w:marBottom w:val="0"/>
      <w:divBdr>
        <w:top w:val="none" w:sz="0" w:space="0" w:color="auto"/>
        <w:left w:val="none" w:sz="0" w:space="0" w:color="auto"/>
        <w:bottom w:val="none" w:sz="0" w:space="0" w:color="auto"/>
        <w:right w:val="none" w:sz="0" w:space="0" w:color="auto"/>
      </w:divBdr>
      <w:divsChild>
        <w:div w:id="117263088">
          <w:marLeft w:val="0"/>
          <w:marRight w:val="0"/>
          <w:marTop w:val="0"/>
          <w:marBottom w:val="0"/>
          <w:divBdr>
            <w:top w:val="none" w:sz="0" w:space="0" w:color="auto"/>
            <w:left w:val="none" w:sz="0" w:space="0" w:color="auto"/>
            <w:bottom w:val="none" w:sz="0" w:space="0" w:color="auto"/>
            <w:right w:val="none" w:sz="0" w:space="0" w:color="auto"/>
          </w:divBdr>
          <w:divsChild>
            <w:div w:id="1612513780">
              <w:marLeft w:val="0"/>
              <w:marRight w:val="0"/>
              <w:marTop w:val="0"/>
              <w:marBottom w:val="0"/>
              <w:divBdr>
                <w:top w:val="none" w:sz="0" w:space="0" w:color="auto"/>
                <w:left w:val="none" w:sz="0" w:space="0" w:color="auto"/>
                <w:bottom w:val="none" w:sz="0" w:space="0" w:color="auto"/>
                <w:right w:val="none" w:sz="0" w:space="0" w:color="auto"/>
              </w:divBdr>
              <w:divsChild>
                <w:div w:id="781614692">
                  <w:marLeft w:val="0"/>
                  <w:marRight w:val="0"/>
                  <w:marTop w:val="100"/>
                  <w:marBottom w:val="100"/>
                  <w:divBdr>
                    <w:top w:val="none" w:sz="0" w:space="0" w:color="auto"/>
                    <w:left w:val="none" w:sz="0" w:space="0" w:color="auto"/>
                    <w:bottom w:val="none" w:sz="0" w:space="0" w:color="auto"/>
                    <w:right w:val="none" w:sz="0" w:space="0" w:color="auto"/>
                  </w:divBdr>
                  <w:divsChild>
                    <w:div w:id="1342664446">
                      <w:marLeft w:val="0"/>
                      <w:marRight w:val="0"/>
                      <w:marTop w:val="0"/>
                      <w:marBottom w:val="0"/>
                      <w:divBdr>
                        <w:top w:val="none" w:sz="0" w:space="0" w:color="auto"/>
                        <w:left w:val="none" w:sz="0" w:space="0" w:color="auto"/>
                        <w:bottom w:val="none" w:sz="0" w:space="0" w:color="auto"/>
                        <w:right w:val="none" w:sz="0" w:space="0" w:color="auto"/>
                      </w:divBdr>
                      <w:divsChild>
                        <w:div w:id="1594244679">
                          <w:marLeft w:val="0"/>
                          <w:marRight w:val="0"/>
                          <w:marTop w:val="0"/>
                          <w:marBottom w:val="0"/>
                          <w:divBdr>
                            <w:top w:val="none" w:sz="0" w:space="0" w:color="auto"/>
                            <w:left w:val="none" w:sz="0" w:space="0" w:color="auto"/>
                            <w:bottom w:val="none" w:sz="0" w:space="0" w:color="auto"/>
                            <w:right w:val="none" w:sz="0" w:space="0" w:color="auto"/>
                          </w:divBdr>
                          <w:divsChild>
                            <w:div w:id="1649941982">
                              <w:marLeft w:val="0"/>
                              <w:marRight w:val="0"/>
                              <w:marTop w:val="0"/>
                              <w:marBottom w:val="0"/>
                              <w:divBdr>
                                <w:top w:val="none" w:sz="0" w:space="0" w:color="auto"/>
                                <w:left w:val="none" w:sz="0" w:space="0" w:color="auto"/>
                                <w:bottom w:val="none" w:sz="0" w:space="0" w:color="auto"/>
                                <w:right w:val="none" w:sz="0" w:space="0" w:color="auto"/>
                              </w:divBdr>
                              <w:divsChild>
                                <w:div w:id="901602196">
                                  <w:marLeft w:val="0"/>
                                  <w:marRight w:val="0"/>
                                  <w:marTop w:val="0"/>
                                  <w:marBottom w:val="0"/>
                                  <w:divBdr>
                                    <w:top w:val="none" w:sz="0" w:space="0" w:color="auto"/>
                                    <w:left w:val="none" w:sz="0" w:space="0" w:color="auto"/>
                                    <w:bottom w:val="none" w:sz="0" w:space="0" w:color="auto"/>
                                    <w:right w:val="none" w:sz="0" w:space="0" w:color="auto"/>
                                  </w:divBdr>
                                  <w:divsChild>
                                    <w:div w:id="311908900">
                                      <w:marLeft w:val="0"/>
                                      <w:marRight w:val="0"/>
                                      <w:marTop w:val="0"/>
                                      <w:marBottom w:val="0"/>
                                      <w:divBdr>
                                        <w:top w:val="none" w:sz="0" w:space="0" w:color="auto"/>
                                        <w:left w:val="none" w:sz="0" w:space="0" w:color="auto"/>
                                        <w:bottom w:val="none" w:sz="0" w:space="0" w:color="auto"/>
                                        <w:right w:val="none" w:sz="0" w:space="0" w:color="auto"/>
                                      </w:divBdr>
                                      <w:divsChild>
                                        <w:div w:id="890069753">
                                          <w:marLeft w:val="0"/>
                                          <w:marRight w:val="0"/>
                                          <w:marTop w:val="0"/>
                                          <w:marBottom w:val="0"/>
                                          <w:divBdr>
                                            <w:top w:val="none" w:sz="0" w:space="0" w:color="auto"/>
                                            <w:left w:val="none" w:sz="0" w:space="0" w:color="auto"/>
                                            <w:bottom w:val="none" w:sz="0" w:space="0" w:color="auto"/>
                                            <w:right w:val="none" w:sz="0" w:space="0" w:color="auto"/>
                                          </w:divBdr>
                                          <w:divsChild>
                                            <w:div w:id="688874067">
                                              <w:marLeft w:val="0"/>
                                              <w:marRight w:val="0"/>
                                              <w:marTop w:val="0"/>
                                              <w:marBottom w:val="0"/>
                                              <w:divBdr>
                                                <w:top w:val="none" w:sz="0" w:space="0" w:color="auto"/>
                                                <w:left w:val="none" w:sz="0" w:space="0" w:color="auto"/>
                                                <w:bottom w:val="none" w:sz="0" w:space="0" w:color="auto"/>
                                                <w:right w:val="none" w:sz="0" w:space="0" w:color="auto"/>
                                              </w:divBdr>
                                              <w:divsChild>
                                                <w:div w:id="1534729876">
                                                  <w:marLeft w:val="0"/>
                                                  <w:marRight w:val="300"/>
                                                  <w:marTop w:val="0"/>
                                                  <w:marBottom w:val="0"/>
                                                  <w:divBdr>
                                                    <w:top w:val="none" w:sz="0" w:space="0" w:color="auto"/>
                                                    <w:left w:val="none" w:sz="0" w:space="0" w:color="auto"/>
                                                    <w:bottom w:val="none" w:sz="0" w:space="0" w:color="auto"/>
                                                    <w:right w:val="none" w:sz="0" w:space="0" w:color="auto"/>
                                                  </w:divBdr>
                                                  <w:divsChild>
                                                    <w:div w:id="1909339529">
                                                      <w:marLeft w:val="0"/>
                                                      <w:marRight w:val="0"/>
                                                      <w:marTop w:val="0"/>
                                                      <w:marBottom w:val="0"/>
                                                      <w:divBdr>
                                                        <w:top w:val="none" w:sz="0" w:space="0" w:color="auto"/>
                                                        <w:left w:val="none" w:sz="0" w:space="0" w:color="auto"/>
                                                        <w:bottom w:val="none" w:sz="0" w:space="0" w:color="auto"/>
                                                        <w:right w:val="none" w:sz="0" w:space="0" w:color="auto"/>
                                                      </w:divBdr>
                                                      <w:divsChild>
                                                        <w:div w:id="1343316298">
                                                          <w:marLeft w:val="0"/>
                                                          <w:marRight w:val="0"/>
                                                          <w:marTop w:val="0"/>
                                                          <w:marBottom w:val="300"/>
                                                          <w:divBdr>
                                                            <w:top w:val="single" w:sz="6" w:space="0" w:color="CCCCCC"/>
                                                            <w:left w:val="none" w:sz="0" w:space="0" w:color="auto"/>
                                                            <w:bottom w:val="none" w:sz="0" w:space="0" w:color="auto"/>
                                                            <w:right w:val="none" w:sz="0" w:space="0" w:color="auto"/>
                                                          </w:divBdr>
                                                          <w:divsChild>
                                                            <w:div w:id="684792045">
                                                              <w:marLeft w:val="0"/>
                                                              <w:marRight w:val="0"/>
                                                              <w:marTop w:val="0"/>
                                                              <w:marBottom w:val="0"/>
                                                              <w:divBdr>
                                                                <w:top w:val="none" w:sz="0" w:space="0" w:color="auto"/>
                                                                <w:left w:val="none" w:sz="0" w:space="0" w:color="auto"/>
                                                                <w:bottom w:val="none" w:sz="0" w:space="0" w:color="auto"/>
                                                                <w:right w:val="none" w:sz="0" w:space="0" w:color="auto"/>
                                                              </w:divBdr>
                                                              <w:divsChild>
                                                                <w:div w:id="1261140361">
                                                                  <w:marLeft w:val="0"/>
                                                                  <w:marRight w:val="0"/>
                                                                  <w:marTop w:val="0"/>
                                                                  <w:marBottom w:val="0"/>
                                                                  <w:divBdr>
                                                                    <w:top w:val="none" w:sz="0" w:space="0" w:color="auto"/>
                                                                    <w:left w:val="none" w:sz="0" w:space="0" w:color="auto"/>
                                                                    <w:bottom w:val="none" w:sz="0" w:space="0" w:color="auto"/>
                                                                    <w:right w:val="none" w:sz="0" w:space="0" w:color="auto"/>
                                                                  </w:divBdr>
                                                                  <w:divsChild>
                                                                    <w:div w:id="105735207">
                                                                      <w:marLeft w:val="0"/>
                                                                      <w:marRight w:val="0"/>
                                                                      <w:marTop w:val="0"/>
                                                                      <w:marBottom w:val="0"/>
                                                                      <w:divBdr>
                                                                        <w:top w:val="none" w:sz="0" w:space="0" w:color="auto"/>
                                                                        <w:left w:val="none" w:sz="0" w:space="0" w:color="auto"/>
                                                                        <w:bottom w:val="none" w:sz="0" w:space="0" w:color="auto"/>
                                                                        <w:right w:val="none" w:sz="0" w:space="0" w:color="auto"/>
                                                                      </w:divBdr>
                                                                      <w:divsChild>
                                                                        <w:div w:id="107742322">
                                                                          <w:marLeft w:val="0"/>
                                                                          <w:marRight w:val="0"/>
                                                                          <w:marTop w:val="0"/>
                                                                          <w:marBottom w:val="0"/>
                                                                          <w:divBdr>
                                                                            <w:top w:val="none" w:sz="0" w:space="0" w:color="auto"/>
                                                                            <w:left w:val="none" w:sz="0" w:space="0" w:color="auto"/>
                                                                            <w:bottom w:val="none" w:sz="0" w:space="0" w:color="auto"/>
                                                                            <w:right w:val="none" w:sz="0" w:space="0" w:color="auto"/>
                                                                          </w:divBdr>
                                                                          <w:divsChild>
                                                                            <w:div w:id="1463844733">
                                                                              <w:marLeft w:val="0"/>
                                                                              <w:marRight w:val="0"/>
                                                                              <w:marTop w:val="0"/>
                                                                              <w:marBottom w:val="0"/>
                                                                              <w:divBdr>
                                                                                <w:top w:val="none" w:sz="0" w:space="0" w:color="auto"/>
                                                                                <w:left w:val="none" w:sz="0" w:space="0" w:color="auto"/>
                                                                                <w:bottom w:val="none" w:sz="0" w:space="0" w:color="auto"/>
                                                                                <w:right w:val="none" w:sz="0" w:space="0" w:color="auto"/>
                                                                              </w:divBdr>
                                                                              <w:divsChild>
                                                                                <w:div w:id="379285817">
                                                                                  <w:marLeft w:val="0"/>
                                                                                  <w:marRight w:val="0"/>
                                                                                  <w:marTop w:val="0"/>
                                                                                  <w:marBottom w:val="0"/>
                                                                                  <w:divBdr>
                                                                                    <w:top w:val="none" w:sz="0" w:space="0" w:color="auto"/>
                                                                                    <w:left w:val="none" w:sz="0" w:space="0" w:color="auto"/>
                                                                                    <w:bottom w:val="none" w:sz="0" w:space="0" w:color="auto"/>
                                                                                    <w:right w:val="none" w:sz="0" w:space="0" w:color="auto"/>
                                                                                  </w:divBdr>
                                                                                </w:div>
                                                                                <w:div w:id="1231115239">
                                                                                  <w:marLeft w:val="0"/>
                                                                                  <w:marRight w:val="0"/>
                                                                                  <w:marTop w:val="0"/>
                                                                                  <w:marBottom w:val="0"/>
                                                                                  <w:divBdr>
                                                                                    <w:top w:val="none" w:sz="0" w:space="0" w:color="auto"/>
                                                                                    <w:left w:val="none" w:sz="0" w:space="0" w:color="auto"/>
                                                                                    <w:bottom w:val="none" w:sz="0" w:space="0" w:color="auto"/>
                                                                                    <w:right w:val="none" w:sz="0" w:space="0" w:color="auto"/>
                                                                                  </w:divBdr>
                                                                                </w:div>
                                                                                <w:div w:id="1501776886">
                                                                                  <w:marLeft w:val="0"/>
                                                                                  <w:marRight w:val="0"/>
                                                                                  <w:marTop w:val="0"/>
                                                                                  <w:marBottom w:val="0"/>
                                                                                  <w:divBdr>
                                                                                    <w:top w:val="none" w:sz="0" w:space="0" w:color="auto"/>
                                                                                    <w:left w:val="none" w:sz="0" w:space="0" w:color="auto"/>
                                                                                    <w:bottom w:val="none" w:sz="0" w:space="0" w:color="auto"/>
                                                                                    <w:right w:val="none" w:sz="0" w:space="0" w:color="auto"/>
                                                                                  </w:divBdr>
                                                                                </w:div>
                                                                                <w:div w:id="1048266439">
                                                                                  <w:marLeft w:val="0"/>
                                                                                  <w:marRight w:val="0"/>
                                                                                  <w:marTop w:val="0"/>
                                                                                  <w:marBottom w:val="0"/>
                                                                                  <w:divBdr>
                                                                                    <w:top w:val="none" w:sz="0" w:space="0" w:color="auto"/>
                                                                                    <w:left w:val="none" w:sz="0" w:space="0" w:color="auto"/>
                                                                                    <w:bottom w:val="none" w:sz="0" w:space="0" w:color="auto"/>
                                                                                    <w:right w:val="none" w:sz="0" w:space="0" w:color="auto"/>
                                                                                  </w:divBdr>
                                                                                </w:div>
                                                                                <w:div w:id="1797521852">
                                                                                  <w:marLeft w:val="0"/>
                                                                                  <w:marRight w:val="0"/>
                                                                                  <w:marTop w:val="0"/>
                                                                                  <w:marBottom w:val="0"/>
                                                                                  <w:divBdr>
                                                                                    <w:top w:val="none" w:sz="0" w:space="0" w:color="auto"/>
                                                                                    <w:left w:val="none" w:sz="0" w:space="0" w:color="auto"/>
                                                                                    <w:bottom w:val="none" w:sz="0" w:space="0" w:color="auto"/>
                                                                                    <w:right w:val="none" w:sz="0" w:space="0" w:color="auto"/>
                                                                                  </w:divBdr>
                                                                                </w:div>
                                                                                <w:div w:id="2041739161">
                                                                                  <w:marLeft w:val="0"/>
                                                                                  <w:marRight w:val="0"/>
                                                                                  <w:marTop w:val="0"/>
                                                                                  <w:marBottom w:val="0"/>
                                                                                  <w:divBdr>
                                                                                    <w:top w:val="none" w:sz="0" w:space="0" w:color="auto"/>
                                                                                    <w:left w:val="none" w:sz="0" w:space="0" w:color="auto"/>
                                                                                    <w:bottom w:val="none" w:sz="0" w:space="0" w:color="auto"/>
                                                                                    <w:right w:val="none" w:sz="0" w:space="0" w:color="auto"/>
                                                                                  </w:divBdr>
                                                                                  <w:divsChild>
                                                                                    <w:div w:id="452679670">
                                                                                      <w:marLeft w:val="0"/>
                                                                                      <w:marRight w:val="0"/>
                                                                                      <w:marTop w:val="0"/>
                                                                                      <w:marBottom w:val="0"/>
                                                                                      <w:divBdr>
                                                                                        <w:top w:val="none" w:sz="0" w:space="0" w:color="auto"/>
                                                                                        <w:left w:val="none" w:sz="0" w:space="0" w:color="auto"/>
                                                                                        <w:bottom w:val="none" w:sz="0" w:space="0" w:color="auto"/>
                                                                                        <w:right w:val="none" w:sz="0" w:space="0" w:color="auto"/>
                                                                                      </w:divBdr>
                                                                                    </w:div>
                                                                                    <w:div w:id="160005072">
                                                                                      <w:marLeft w:val="0"/>
                                                                                      <w:marRight w:val="0"/>
                                                                                      <w:marTop w:val="0"/>
                                                                                      <w:marBottom w:val="0"/>
                                                                                      <w:divBdr>
                                                                                        <w:top w:val="none" w:sz="0" w:space="0" w:color="auto"/>
                                                                                        <w:left w:val="none" w:sz="0" w:space="0" w:color="auto"/>
                                                                                        <w:bottom w:val="none" w:sz="0" w:space="0" w:color="auto"/>
                                                                                        <w:right w:val="none" w:sz="0" w:space="0" w:color="auto"/>
                                                                                      </w:divBdr>
                                                                                    </w:div>
                                                                                  </w:divsChild>
                                                                                </w:div>
                                                                                <w:div w:id="1568107277">
                                                                                  <w:marLeft w:val="0"/>
                                                                                  <w:marRight w:val="0"/>
                                                                                  <w:marTop w:val="0"/>
                                                                                  <w:marBottom w:val="0"/>
                                                                                  <w:divBdr>
                                                                                    <w:top w:val="none" w:sz="0" w:space="0" w:color="auto"/>
                                                                                    <w:left w:val="none" w:sz="0" w:space="0" w:color="auto"/>
                                                                                    <w:bottom w:val="none" w:sz="0" w:space="0" w:color="auto"/>
                                                                                    <w:right w:val="none" w:sz="0" w:space="0" w:color="auto"/>
                                                                                  </w:divBdr>
                                                                                </w:div>
                                                                                <w:div w:id="2060978144">
                                                                                  <w:marLeft w:val="0"/>
                                                                                  <w:marRight w:val="0"/>
                                                                                  <w:marTop w:val="0"/>
                                                                                  <w:marBottom w:val="0"/>
                                                                                  <w:divBdr>
                                                                                    <w:top w:val="none" w:sz="0" w:space="0" w:color="auto"/>
                                                                                    <w:left w:val="none" w:sz="0" w:space="0" w:color="auto"/>
                                                                                    <w:bottom w:val="none" w:sz="0" w:space="0" w:color="auto"/>
                                                                                    <w:right w:val="none" w:sz="0" w:space="0" w:color="auto"/>
                                                                                  </w:divBdr>
                                                                                </w:div>
                                                                                <w:div w:id="9220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europa.eu/taxation_customs/taxation/company_tax/common_tax_base/index_en.htm" TargetMode="External"/><Relationship Id="rId12" Type="http://schemas.openxmlformats.org/officeDocument/2006/relationships/hyperlink" Target="http://www.europarl.europa.eu/committees/en/afco/home.html" TargetMode="External"/><Relationship Id="rId13" Type="http://schemas.openxmlformats.org/officeDocument/2006/relationships/hyperlink" Target="http://www.eppgroup.eu/AFCO"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helcom.fi/Documents/Baltic%20sea%20action%20plan/Baltic_Sea_Action_Plan_brochure.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942A-AED9-A746-AFEC-59192F77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831</Words>
  <Characters>4737</Characters>
  <Application>Microsoft Macintosh Word</Application>
  <DocSecurity>0</DocSecurity>
  <Lines>39</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Theresianische Akademie</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gottylap</dc:creator>
  <cp:lastModifiedBy>Dian Wang</cp:lastModifiedBy>
  <cp:revision>4</cp:revision>
  <cp:lastPrinted>2015-03-05T10:09:00Z</cp:lastPrinted>
  <dcterms:created xsi:type="dcterms:W3CDTF">2015-03-08T08:51:00Z</dcterms:created>
  <dcterms:modified xsi:type="dcterms:W3CDTF">2015-03-12T11:54:00Z</dcterms:modified>
</cp:coreProperties>
</file>